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5C" w:rsidRDefault="00CB6CDF" w:rsidP="00266746">
      <w:pPr>
        <w:spacing w:after="0" w:line="240" w:lineRule="auto"/>
        <w:jc w:val="center"/>
        <w:rPr>
          <w:rFonts w:ascii="Arial" w:hAnsi="Arial" w:cs="Arial"/>
          <w:b/>
        </w:rPr>
      </w:pPr>
      <w:r w:rsidRPr="00266746">
        <w:rPr>
          <w:rFonts w:ascii="Arial" w:hAnsi="Arial" w:cs="Arial"/>
          <w:b/>
        </w:rPr>
        <w:t>GRUPO DE T</w:t>
      </w:r>
      <w:r>
        <w:rPr>
          <w:rFonts w:ascii="Arial" w:hAnsi="Arial" w:cs="Arial"/>
          <w:b/>
        </w:rPr>
        <w:t>ITULACION Y SANEAMIENTO PREDIAL</w:t>
      </w:r>
    </w:p>
    <w:p w:rsidR="00CB6CDF" w:rsidRPr="00266746" w:rsidRDefault="00CB6CDF" w:rsidP="00266746">
      <w:pPr>
        <w:spacing w:after="0" w:line="240" w:lineRule="auto"/>
        <w:jc w:val="center"/>
        <w:rPr>
          <w:rFonts w:ascii="Arial" w:hAnsi="Arial" w:cs="Arial"/>
          <w:b/>
        </w:rPr>
      </w:pPr>
    </w:p>
    <w:p w:rsidR="00CB6CDF" w:rsidRDefault="00CB6CDF" w:rsidP="00BA1F56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ENTIDAD: ______________________</w:t>
      </w:r>
    </w:p>
    <w:p w:rsidR="0050755C" w:rsidRPr="00266746" w:rsidRDefault="0050755C" w:rsidP="00BA1F56">
      <w:pPr>
        <w:spacing w:after="0" w:line="360" w:lineRule="auto"/>
        <w:jc w:val="center"/>
        <w:rPr>
          <w:rFonts w:ascii="Arial" w:hAnsi="Arial" w:cs="Arial"/>
          <w:b/>
        </w:rPr>
      </w:pPr>
      <w:r w:rsidRPr="00266746">
        <w:rPr>
          <w:rFonts w:ascii="Arial" w:hAnsi="Arial" w:cs="Arial"/>
          <w:b/>
        </w:rPr>
        <w:t>MUNICIPIO</w:t>
      </w:r>
      <w:r w:rsidR="00CB6CDF">
        <w:rPr>
          <w:rFonts w:ascii="Arial" w:hAnsi="Arial" w:cs="Arial"/>
          <w:b/>
        </w:rPr>
        <w:t>:</w:t>
      </w:r>
      <w:r w:rsidRPr="00266746">
        <w:rPr>
          <w:rFonts w:ascii="Arial" w:hAnsi="Arial" w:cs="Arial"/>
          <w:b/>
        </w:rPr>
        <w:t xml:space="preserve"> </w:t>
      </w:r>
      <w:r w:rsidRPr="00266746">
        <w:rPr>
          <w:rFonts w:ascii="Arial" w:hAnsi="Arial" w:cs="Arial"/>
          <w:b/>
        </w:rPr>
        <w:softHyphen/>
      </w:r>
      <w:r w:rsidRPr="00266746">
        <w:rPr>
          <w:rFonts w:ascii="Arial" w:hAnsi="Arial" w:cs="Arial"/>
          <w:b/>
        </w:rPr>
        <w:softHyphen/>
      </w:r>
      <w:r w:rsidRPr="00266746">
        <w:rPr>
          <w:rFonts w:ascii="Arial" w:hAnsi="Arial" w:cs="Arial"/>
          <w:b/>
        </w:rPr>
        <w:softHyphen/>
      </w:r>
      <w:r w:rsidRPr="00266746">
        <w:rPr>
          <w:rFonts w:ascii="Arial" w:hAnsi="Arial" w:cs="Arial"/>
          <w:b/>
        </w:rPr>
        <w:softHyphen/>
      </w:r>
      <w:r w:rsidRPr="00266746">
        <w:rPr>
          <w:rFonts w:ascii="Arial" w:hAnsi="Arial" w:cs="Arial"/>
          <w:b/>
        </w:rPr>
        <w:softHyphen/>
        <w:t>_____________</w:t>
      </w:r>
      <w:r w:rsidR="00CB6CDF">
        <w:rPr>
          <w:rFonts w:ascii="Arial" w:hAnsi="Arial" w:cs="Arial"/>
          <w:b/>
        </w:rPr>
        <w:t>_______</w:t>
      </w:r>
    </w:p>
    <w:p w:rsidR="0050755C" w:rsidRDefault="0050755C" w:rsidP="00BA1F56">
      <w:pPr>
        <w:spacing w:after="0" w:line="360" w:lineRule="auto"/>
        <w:jc w:val="center"/>
        <w:rPr>
          <w:rFonts w:ascii="Arial" w:hAnsi="Arial" w:cs="Arial"/>
          <w:b/>
        </w:rPr>
      </w:pPr>
      <w:r w:rsidRPr="00266746">
        <w:rPr>
          <w:rFonts w:ascii="Arial" w:hAnsi="Arial" w:cs="Arial"/>
          <w:b/>
        </w:rPr>
        <w:t>DEPARTAMENTO</w:t>
      </w:r>
      <w:r w:rsidR="00CB6CDF">
        <w:rPr>
          <w:rFonts w:ascii="Arial" w:hAnsi="Arial" w:cs="Arial"/>
          <w:b/>
        </w:rPr>
        <w:t>:</w:t>
      </w:r>
      <w:r w:rsidRPr="00266746">
        <w:rPr>
          <w:rFonts w:ascii="Arial" w:hAnsi="Arial" w:cs="Arial"/>
          <w:b/>
        </w:rPr>
        <w:t xml:space="preserve"> ___________</w:t>
      </w:r>
      <w:r w:rsidR="00CB6CDF">
        <w:rPr>
          <w:rFonts w:ascii="Arial" w:hAnsi="Arial" w:cs="Arial"/>
          <w:b/>
        </w:rPr>
        <w:t>___</w:t>
      </w:r>
    </w:p>
    <w:p w:rsidR="00F83E9F" w:rsidRPr="00266746" w:rsidRDefault="00F83E9F" w:rsidP="00BA1F56">
      <w:pPr>
        <w:spacing w:after="0" w:line="360" w:lineRule="auto"/>
        <w:jc w:val="center"/>
        <w:rPr>
          <w:rFonts w:ascii="Arial" w:hAnsi="Arial" w:cs="Arial"/>
          <w:b/>
        </w:rPr>
      </w:pPr>
    </w:p>
    <w:p w:rsidR="00F84C1A" w:rsidRDefault="00F84C1A" w:rsidP="009446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presente evaluación se realiza en desarrollo del procedimiento </w:t>
      </w:r>
      <w:r w:rsidR="00B05E3A" w:rsidRPr="00B05E3A">
        <w:rPr>
          <w:rFonts w:ascii="Arial" w:hAnsi="Arial" w:cs="Arial"/>
          <w:sz w:val="20"/>
          <w:szCs w:val="20"/>
        </w:rPr>
        <w:t xml:space="preserve">GPV-P-07 </w:t>
      </w:r>
      <w:r>
        <w:rPr>
          <w:rFonts w:ascii="Arial" w:hAnsi="Arial" w:cs="Arial"/>
          <w:sz w:val="20"/>
          <w:szCs w:val="20"/>
        </w:rPr>
        <w:t>Asistencia técnica y jurídica en el proceso de titulación y saneamiento predial, a través del cual se identificó la necesidad mediante:</w:t>
      </w:r>
      <w:r w:rsidRPr="002667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Oficio ____, correo Electrónico ____, </w:t>
      </w:r>
      <w:r w:rsidRPr="00266746">
        <w:rPr>
          <w:rFonts w:ascii="Arial" w:hAnsi="Arial" w:cs="Arial"/>
          <w:sz w:val="20"/>
          <w:szCs w:val="20"/>
        </w:rPr>
        <w:t xml:space="preserve">Acta de Reunión y/o Listado de Asistencia de reuniones internas o externas </w:t>
      </w:r>
      <w:r>
        <w:rPr>
          <w:rFonts w:ascii="Arial" w:hAnsi="Arial" w:cs="Arial"/>
          <w:sz w:val="20"/>
          <w:szCs w:val="20"/>
        </w:rPr>
        <w:t>____ o manifestación de interés ____</w:t>
      </w:r>
      <w:r w:rsidRPr="0026674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de prestar a la entidad </w:t>
      </w:r>
      <w:r w:rsidRPr="00266746">
        <w:rPr>
          <w:rFonts w:ascii="Arial" w:hAnsi="Arial" w:cs="Arial"/>
          <w:sz w:val="20"/>
          <w:szCs w:val="20"/>
        </w:rPr>
        <w:t>asistencia técnica</w:t>
      </w:r>
      <w:r>
        <w:rPr>
          <w:rFonts w:ascii="Arial" w:hAnsi="Arial" w:cs="Arial"/>
          <w:sz w:val="20"/>
          <w:szCs w:val="20"/>
        </w:rPr>
        <w:t xml:space="preserve"> y </w:t>
      </w:r>
      <w:r w:rsidRPr="00266746">
        <w:rPr>
          <w:rFonts w:ascii="Arial" w:hAnsi="Arial" w:cs="Arial"/>
          <w:sz w:val="20"/>
          <w:szCs w:val="20"/>
        </w:rPr>
        <w:t>jurídica para la cesión a título gratuito de los inmuebles identificados por el ente territorial como</w:t>
      </w:r>
      <w:r>
        <w:rPr>
          <w:rFonts w:ascii="Arial" w:hAnsi="Arial" w:cs="Arial"/>
          <w:sz w:val="20"/>
          <w:szCs w:val="20"/>
        </w:rPr>
        <w:t xml:space="preserve"> susceptibles de ser titulados.</w:t>
      </w:r>
    </w:p>
    <w:p w:rsidR="00F84C1A" w:rsidRPr="00E84548" w:rsidRDefault="00F84C1A" w:rsidP="00F84C1A">
      <w:pPr>
        <w:jc w:val="both"/>
        <w:rPr>
          <w:rFonts w:ascii="Arial" w:hAnsi="Arial" w:cs="Arial"/>
          <w:sz w:val="20"/>
          <w:szCs w:val="20"/>
        </w:rPr>
      </w:pPr>
      <w:r w:rsidRPr="00E84548">
        <w:rPr>
          <w:rFonts w:ascii="Arial" w:hAnsi="Arial" w:cs="Arial"/>
          <w:sz w:val="20"/>
          <w:szCs w:val="20"/>
        </w:rPr>
        <w:t xml:space="preserve">Con el fin de establecer el alcance de la asistencia técnica y jurídica a realizar inicialmente se </w:t>
      </w:r>
      <w:r>
        <w:rPr>
          <w:rFonts w:ascii="Arial" w:hAnsi="Arial" w:cs="Arial"/>
          <w:sz w:val="20"/>
          <w:szCs w:val="20"/>
        </w:rPr>
        <w:t>determina que</w:t>
      </w:r>
      <w:r w:rsidRPr="00E84548">
        <w:rPr>
          <w:rFonts w:ascii="Arial" w:hAnsi="Arial" w:cs="Arial"/>
          <w:sz w:val="20"/>
          <w:szCs w:val="20"/>
        </w:rPr>
        <w:t>:</w:t>
      </w:r>
    </w:p>
    <w:p w:rsidR="00F84C1A" w:rsidRPr="00E84548" w:rsidRDefault="00F84C1A" w:rsidP="00F84C1A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E84548">
        <w:rPr>
          <w:rFonts w:ascii="Arial" w:hAnsi="Arial" w:cs="Arial"/>
          <w:sz w:val="20"/>
          <w:szCs w:val="20"/>
          <w:lang w:val="es-CO"/>
        </w:rPr>
        <w:t>La Entidad a asistir requiere productos catastrales y se encuentra en</w:t>
      </w:r>
      <w:r>
        <w:rPr>
          <w:rFonts w:ascii="Arial" w:hAnsi="Arial" w:cs="Arial"/>
          <w:sz w:val="20"/>
          <w:szCs w:val="20"/>
          <w:lang w:val="es-CO"/>
        </w:rPr>
        <w:t>tre las e</w:t>
      </w:r>
      <w:r w:rsidRPr="00E84548">
        <w:rPr>
          <w:rFonts w:ascii="Arial" w:hAnsi="Arial" w:cs="Arial"/>
          <w:sz w:val="20"/>
          <w:szCs w:val="20"/>
          <w:lang w:val="es-CO"/>
        </w:rPr>
        <w:t xml:space="preserve">ntidades </w:t>
      </w:r>
      <w:r>
        <w:rPr>
          <w:rFonts w:ascii="Arial" w:hAnsi="Arial" w:cs="Arial"/>
          <w:sz w:val="20"/>
          <w:szCs w:val="20"/>
          <w:lang w:val="es-CO"/>
        </w:rPr>
        <w:t>f</w:t>
      </w:r>
      <w:r w:rsidRPr="00E84548">
        <w:rPr>
          <w:rFonts w:ascii="Arial" w:hAnsi="Arial" w:cs="Arial"/>
          <w:sz w:val="20"/>
          <w:szCs w:val="20"/>
          <w:lang w:val="es-CO"/>
        </w:rPr>
        <w:t>ocalizadas en los programas y</w:t>
      </w:r>
      <w:r>
        <w:rPr>
          <w:rFonts w:ascii="Arial" w:hAnsi="Arial" w:cs="Arial"/>
          <w:sz w:val="20"/>
          <w:szCs w:val="20"/>
          <w:lang w:val="es-CO"/>
        </w:rPr>
        <w:t>/o</w:t>
      </w:r>
      <w:r w:rsidRPr="00E84548">
        <w:rPr>
          <w:rFonts w:ascii="Arial" w:hAnsi="Arial" w:cs="Arial"/>
          <w:sz w:val="20"/>
          <w:szCs w:val="20"/>
          <w:lang w:val="es-CO"/>
        </w:rPr>
        <w:t xml:space="preserve"> proyectos de vivienda liderados por el Ministerio de Vivienda, Ciudad y Territorio</w:t>
      </w:r>
      <w:r>
        <w:rPr>
          <w:rFonts w:ascii="Arial" w:hAnsi="Arial" w:cs="Arial"/>
          <w:sz w:val="20"/>
          <w:szCs w:val="20"/>
          <w:lang w:val="es-CO"/>
        </w:rPr>
        <w:t>?</w:t>
      </w:r>
      <w:r w:rsidRPr="00E84548">
        <w:rPr>
          <w:rFonts w:ascii="Arial" w:hAnsi="Arial" w:cs="Arial"/>
          <w:sz w:val="20"/>
          <w:szCs w:val="20"/>
          <w:lang w:val="es-CO"/>
        </w:rPr>
        <w:t xml:space="preserve"> SI __</w:t>
      </w:r>
      <w:r>
        <w:rPr>
          <w:rFonts w:ascii="Arial" w:hAnsi="Arial" w:cs="Arial"/>
          <w:sz w:val="20"/>
          <w:szCs w:val="20"/>
          <w:lang w:val="es-CO"/>
        </w:rPr>
        <w:t>_</w:t>
      </w:r>
      <w:r w:rsidRPr="00E84548">
        <w:rPr>
          <w:rFonts w:ascii="Arial" w:hAnsi="Arial" w:cs="Arial"/>
          <w:sz w:val="20"/>
          <w:szCs w:val="20"/>
          <w:lang w:val="es-CO"/>
        </w:rPr>
        <w:t xml:space="preserve"> NO ___</w:t>
      </w:r>
    </w:p>
    <w:p w:rsidR="00F84C1A" w:rsidRPr="00E84548" w:rsidRDefault="00F84C1A" w:rsidP="00F84C1A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CO"/>
        </w:rPr>
      </w:pPr>
      <w:proofErr w:type="gramStart"/>
      <w:r w:rsidRPr="00E84548">
        <w:rPr>
          <w:rFonts w:ascii="Arial" w:hAnsi="Arial" w:cs="Arial"/>
          <w:sz w:val="20"/>
          <w:szCs w:val="20"/>
          <w:lang w:val="es-CO"/>
        </w:rPr>
        <w:t>La Entidad a asistir requiere productos catastrales y cuenta con un potencial de predios a titular representativo</w:t>
      </w:r>
      <w:r>
        <w:rPr>
          <w:rFonts w:ascii="Arial" w:hAnsi="Arial" w:cs="Arial"/>
          <w:sz w:val="20"/>
          <w:szCs w:val="20"/>
          <w:lang w:val="es-CO"/>
        </w:rPr>
        <w:t>?</w:t>
      </w:r>
      <w:proofErr w:type="gramEnd"/>
      <w:r w:rsidRPr="00E84548">
        <w:rPr>
          <w:rFonts w:ascii="Arial" w:hAnsi="Arial" w:cs="Arial"/>
          <w:sz w:val="20"/>
          <w:szCs w:val="20"/>
          <w:lang w:val="es-CO"/>
        </w:rPr>
        <w:t xml:space="preserve"> SI __</w:t>
      </w:r>
      <w:r>
        <w:rPr>
          <w:rFonts w:ascii="Arial" w:hAnsi="Arial" w:cs="Arial"/>
          <w:sz w:val="20"/>
          <w:szCs w:val="20"/>
          <w:lang w:val="es-CO"/>
        </w:rPr>
        <w:t>_</w:t>
      </w:r>
      <w:r w:rsidRPr="00E84548">
        <w:rPr>
          <w:rFonts w:ascii="Arial" w:hAnsi="Arial" w:cs="Arial"/>
          <w:sz w:val="20"/>
          <w:szCs w:val="20"/>
          <w:lang w:val="es-CO"/>
        </w:rPr>
        <w:t xml:space="preserve"> NO ___</w:t>
      </w:r>
    </w:p>
    <w:p w:rsidR="00F84C1A" w:rsidRPr="00E84548" w:rsidRDefault="00F84C1A" w:rsidP="00F84C1A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CO"/>
        </w:rPr>
      </w:pPr>
      <w:proofErr w:type="gramStart"/>
      <w:r w:rsidRPr="00E84548">
        <w:rPr>
          <w:rFonts w:ascii="Arial" w:hAnsi="Arial" w:cs="Arial"/>
          <w:sz w:val="20"/>
          <w:szCs w:val="20"/>
          <w:lang w:val="es-CO"/>
        </w:rPr>
        <w:t>La Entidad a asistir se presentó a través de un proceso de convocatoria liderado por el Ministerio de Vivienda, Ciudad y Territorio</w:t>
      </w:r>
      <w:r>
        <w:rPr>
          <w:rFonts w:ascii="Arial" w:hAnsi="Arial" w:cs="Arial"/>
          <w:sz w:val="20"/>
          <w:szCs w:val="20"/>
          <w:lang w:val="es-CO"/>
        </w:rPr>
        <w:t>?</w:t>
      </w:r>
      <w:proofErr w:type="gramEnd"/>
      <w:r w:rsidRPr="00E84548">
        <w:rPr>
          <w:rFonts w:ascii="Arial" w:hAnsi="Arial" w:cs="Arial"/>
          <w:sz w:val="20"/>
          <w:szCs w:val="20"/>
          <w:lang w:val="es-CO"/>
        </w:rPr>
        <w:t xml:space="preserve"> SI __</w:t>
      </w:r>
      <w:r>
        <w:rPr>
          <w:rFonts w:ascii="Arial" w:hAnsi="Arial" w:cs="Arial"/>
          <w:sz w:val="20"/>
          <w:szCs w:val="20"/>
          <w:lang w:val="es-CO"/>
        </w:rPr>
        <w:t>_</w:t>
      </w:r>
      <w:r w:rsidRPr="00E84548">
        <w:rPr>
          <w:rFonts w:ascii="Arial" w:hAnsi="Arial" w:cs="Arial"/>
          <w:sz w:val="20"/>
          <w:szCs w:val="20"/>
          <w:lang w:val="es-CO"/>
        </w:rPr>
        <w:t xml:space="preserve"> NO ___</w:t>
      </w:r>
    </w:p>
    <w:p w:rsidR="002C2FAB" w:rsidRDefault="002C2FAB" w:rsidP="009446D9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E84548" w:rsidRPr="00F83E9F" w:rsidRDefault="0050755C" w:rsidP="009446D9">
      <w:pPr>
        <w:jc w:val="both"/>
        <w:rPr>
          <w:rFonts w:ascii="Arial" w:hAnsi="Arial" w:cs="Arial"/>
          <w:sz w:val="20"/>
          <w:szCs w:val="20"/>
        </w:rPr>
      </w:pPr>
      <w:r w:rsidRPr="00266746">
        <w:rPr>
          <w:rFonts w:ascii="Arial" w:hAnsi="Arial" w:cs="Arial"/>
          <w:sz w:val="20"/>
          <w:szCs w:val="20"/>
        </w:rPr>
        <w:t xml:space="preserve">De conformidad con la asistencia </w:t>
      </w:r>
      <w:r w:rsidRPr="00F83E9F">
        <w:rPr>
          <w:rFonts w:ascii="Arial" w:hAnsi="Arial" w:cs="Arial"/>
          <w:sz w:val="20"/>
          <w:szCs w:val="20"/>
        </w:rPr>
        <w:t>técnica y jurídica que presta el Ministerio de Vivienda, Ciudad y Territorio a través del Grupo de Titulación y Saneamiento Predial</w:t>
      </w:r>
      <w:r w:rsidR="00E84548" w:rsidRPr="00F83E9F">
        <w:rPr>
          <w:rFonts w:ascii="Arial" w:hAnsi="Arial" w:cs="Arial"/>
          <w:sz w:val="20"/>
          <w:szCs w:val="20"/>
        </w:rPr>
        <w:t xml:space="preserve">, </w:t>
      </w:r>
      <w:r w:rsidRPr="00F83E9F">
        <w:rPr>
          <w:rFonts w:ascii="Arial" w:hAnsi="Arial" w:cs="Arial"/>
          <w:sz w:val="20"/>
          <w:szCs w:val="20"/>
        </w:rPr>
        <w:t>se verific</w:t>
      </w:r>
      <w:r w:rsidR="00E84548" w:rsidRPr="00F83E9F">
        <w:rPr>
          <w:rFonts w:ascii="Arial" w:hAnsi="Arial" w:cs="Arial"/>
          <w:sz w:val="20"/>
          <w:szCs w:val="20"/>
        </w:rPr>
        <w:t>ó</w:t>
      </w:r>
      <w:r w:rsidRPr="00F83E9F">
        <w:rPr>
          <w:rFonts w:ascii="Arial" w:hAnsi="Arial" w:cs="Arial"/>
          <w:sz w:val="20"/>
          <w:szCs w:val="20"/>
        </w:rPr>
        <w:t xml:space="preserve"> la información suministrada por parte de la entidad que </w:t>
      </w:r>
      <w:r w:rsidR="00E84548" w:rsidRPr="00F83E9F">
        <w:rPr>
          <w:rFonts w:ascii="Arial" w:hAnsi="Arial" w:cs="Arial"/>
          <w:sz w:val="20"/>
          <w:szCs w:val="20"/>
        </w:rPr>
        <w:t>requirió y/o solicitó la asistencia técnica-jurídica</w:t>
      </w:r>
      <w:r w:rsidRPr="00F83E9F">
        <w:rPr>
          <w:rFonts w:ascii="Arial" w:hAnsi="Arial" w:cs="Arial"/>
          <w:sz w:val="20"/>
          <w:szCs w:val="20"/>
        </w:rPr>
        <w:t xml:space="preserve"> en la valoración de los Bienes Fiscales, con el propósito de llevar a cabo </w:t>
      </w:r>
      <w:r w:rsidR="00E84548" w:rsidRPr="00F83E9F">
        <w:rPr>
          <w:rFonts w:ascii="Arial" w:hAnsi="Arial" w:cs="Arial"/>
          <w:sz w:val="20"/>
          <w:szCs w:val="20"/>
        </w:rPr>
        <w:t>el proceso</w:t>
      </w:r>
      <w:r w:rsidRPr="00F83E9F">
        <w:rPr>
          <w:rFonts w:ascii="Arial" w:hAnsi="Arial" w:cs="Arial"/>
          <w:sz w:val="20"/>
          <w:szCs w:val="20"/>
        </w:rPr>
        <w:t xml:space="preserve"> de saneamiento</w:t>
      </w:r>
      <w:r w:rsidR="00E84548" w:rsidRPr="00F83E9F">
        <w:rPr>
          <w:rFonts w:ascii="Arial" w:hAnsi="Arial" w:cs="Arial"/>
          <w:sz w:val="20"/>
          <w:szCs w:val="20"/>
        </w:rPr>
        <w:t xml:space="preserve"> predial y/o</w:t>
      </w:r>
      <w:r w:rsidRPr="00F83E9F">
        <w:rPr>
          <w:rFonts w:ascii="Arial" w:hAnsi="Arial" w:cs="Arial"/>
          <w:sz w:val="20"/>
          <w:szCs w:val="20"/>
        </w:rPr>
        <w:t xml:space="preserve"> titulación, mediante la cesión a título gratuito de bienes fiscales urbanos</w:t>
      </w:r>
      <w:r w:rsidR="002C2FAB" w:rsidRPr="00F83E9F">
        <w:rPr>
          <w:rFonts w:ascii="Arial" w:hAnsi="Arial" w:cs="Arial"/>
          <w:sz w:val="20"/>
          <w:szCs w:val="20"/>
        </w:rPr>
        <w:t>, para lo cual aportaron los siguientes documentos:</w:t>
      </w:r>
    </w:p>
    <w:p w:rsidR="0050755C" w:rsidRPr="00265BAC" w:rsidRDefault="00E84548" w:rsidP="009446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EVALUACI</w:t>
      </w:r>
      <w:r w:rsidR="0050755C" w:rsidRPr="00265BAC">
        <w:rPr>
          <w:rFonts w:ascii="Arial" w:hAnsi="Arial" w:cs="Arial"/>
          <w:b/>
          <w:i/>
          <w:sz w:val="20"/>
          <w:szCs w:val="20"/>
          <w:u w:val="single"/>
        </w:rPr>
        <w:t>ÓN TÉCNICA</w:t>
      </w:r>
    </w:p>
    <w:p w:rsidR="0050755C" w:rsidRPr="00265BAC" w:rsidRDefault="0050755C" w:rsidP="009446D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5BAC">
        <w:rPr>
          <w:rFonts w:ascii="Arial" w:hAnsi="Arial" w:cs="Arial"/>
          <w:sz w:val="20"/>
          <w:szCs w:val="20"/>
        </w:rPr>
        <w:t xml:space="preserve">Una vez revisada la información </w:t>
      </w:r>
      <w:r w:rsidR="002C2FAB">
        <w:rPr>
          <w:rFonts w:ascii="Arial" w:hAnsi="Arial" w:cs="Arial"/>
          <w:sz w:val="20"/>
          <w:szCs w:val="20"/>
        </w:rPr>
        <w:t xml:space="preserve">técnica </w:t>
      </w:r>
      <w:r w:rsidRPr="00265BAC">
        <w:rPr>
          <w:rFonts w:ascii="Arial" w:hAnsi="Arial" w:cs="Arial"/>
          <w:sz w:val="20"/>
          <w:szCs w:val="20"/>
        </w:rPr>
        <w:t xml:space="preserve">suministrada por </w:t>
      </w:r>
      <w:r w:rsidR="00E84548">
        <w:rPr>
          <w:rFonts w:ascii="Arial" w:hAnsi="Arial" w:cs="Arial"/>
          <w:sz w:val="20"/>
          <w:szCs w:val="20"/>
        </w:rPr>
        <w:t>la entidad</w:t>
      </w:r>
      <w:r w:rsidRPr="00265BAC">
        <w:rPr>
          <w:rFonts w:ascii="Arial" w:hAnsi="Arial" w:cs="Arial"/>
          <w:sz w:val="20"/>
          <w:szCs w:val="20"/>
        </w:rPr>
        <w:t>, se han encontrado los siguientes resultados: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567"/>
        <w:gridCol w:w="567"/>
      </w:tblGrid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E845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746">
              <w:rPr>
                <w:rFonts w:ascii="Arial" w:hAnsi="Arial" w:cs="Arial"/>
                <w:b/>
                <w:sz w:val="20"/>
                <w:szCs w:val="20"/>
              </w:rPr>
              <w:t xml:space="preserve">INFORMACIÓN ENTREGADA POR </w:t>
            </w:r>
            <w:r w:rsidR="00E84548">
              <w:rPr>
                <w:rFonts w:ascii="Arial" w:hAnsi="Arial" w:cs="Arial"/>
                <w:b/>
                <w:sz w:val="20"/>
                <w:szCs w:val="20"/>
              </w:rPr>
              <w:t>LA ENTIDAD</w:t>
            </w:r>
            <w:r w:rsidRPr="0026674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F145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746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F145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74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66746" w:rsidRPr="00266746" w:rsidTr="00266746">
        <w:trPr>
          <w:trHeight w:val="70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46">
              <w:rPr>
                <w:rFonts w:ascii="Arial" w:hAnsi="Arial" w:cs="Arial"/>
                <w:sz w:val="20"/>
                <w:szCs w:val="20"/>
              </w:rPr>
              <w:t>Plano de conjunto con ubicación de información</w:t>
            </w:r>
            <w:r w:rsidRPr="0026674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7" w:type="dxa"/>
            <w:vAlign w:val="center"/>
          </w:tcPr>
          <w:p w:rsidR="00266746" w:rsidRPr="00E84548" w:rsidRDefault="00266746" w:rsidP="00F145B7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  <w:vAlign w:val="center"/>
          </w:tcPr>
          <w:p w:rsidR="00266746" w:rsidRPr="00266746" w:rsidRDefault="00266746" w:rsidP="00F145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46">
              <w:rPr>
                <w:rFonts w:ascii="Arial" w:hAnsi="Arial" w:cs="Arial"/>
                <w:sz w:val="20"/>
                <w:szCs w:val="20"/>
              </w:rPr>
              <w:t>Informe técnico diligenciado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46">
              <w:rPr>
                <w:rFonts w:ascii="Arial" w:hAnsi="Arial" w:cs="Arial"/>
                <w:sz w:val="20"/>
                <w:szCs w:val="20"/>
              </w:rPr>
              <w:t>Tabla de predios en formato Excel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F145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746">
              <w:rPr>
                <w:rFonts w:ascii="Arial" w:hAnsi="Arial" w:cs="Arial"/>
                <w:b/>
                <w:sz w:val="20"/>
                <w:szCs w:val="20"/>
              </w:rPr>
              <w:t>CONSISTENCIA DE LA INFORMACIÓN PRESENTADA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F145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746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F145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74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46">
              <w:rPr>
                <w:rFonts w:ascii="Arial" w:hAnsi="Arial" w:cs="Arial"/>
                <w:sz w:val="20"/>
                <w:szCs w:val="20"/>
              </w:rPr>
              <w:t>Plano de conjunto vs Informe</w:t>
            </w:r>
            <w:r w:rsidR="00E84548">
              <w:rPr>
                <w:rFonts w:ascii="Arial" w:hAnsi="Arial" w:cs="Arial"/>
                <w:sz w:val="20"/>
                <w:szCs w:val="20"/>
              </w:rPr>
              <w:t xml:space="preserve"> componente técnico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46">
              <w:rPr>
                <w:rFonts w:ascii="Arial" w:hAnsi="Arial" w:cs="Arial"/>
                <w:sz w:val="20"/>
                <w:szCs w:val="20"/>
              </w:rPr>
              <w:t xml:space="preserve">Informe </w:t>
            </w:r>
            <w:r w:rsidR="00E84548">
              <w:rPr>
                <w:rFonts w:ascii="Arial" w:hAnsi="Arial" w:cs="Arial"/>
                <w:sz w:val="20"/>
                <w:szCs w:val="20"/>
              </w:rPr>
              <w:t>componente técnico</w:t>
            </w:r>
            <w:r w:rsidR="00E84548" w:rsidRPr="00266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746">
              <w:rPr>
                <w:rFonts w:ascii="Arial" w:hAnsi="Arial" w:cs="Arial"/>
                <w:sz w:val="20"/>
                <w:szCs w:val="20"/>
              </w:rPr>
              <w:t>vs Tabla de predios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46">
              <w:rPr>
                <w:rFonts w:ascii="Arial" w:hAnsi="Arial" w:cs="Arial"/>
                <w:sz w:val="20"/>
                <w:szCs w:val="20"/>
              </w:rPr>
              <w:lastRenderedPageBreak/>
              <w:t>Plano de conjunto vs Tabla de predios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1340D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presentan</w:t>
            </w:r>
            <w:r w:rsidR="00266746" w:rsidRPr="00266746">
              <w:rPr>
                <w:rFonts w:ascii="Arial" w:hAnsi="Arial" w:cs="Arial"/>
                <w:sz w:val="20"/>
                <w:szCs w:val="20"/>
              </w:rPr>
              <w:t xml:space="preserve"> centros poblados para incluir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F145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746">
              <w:rPr>
                <w:rFonts w:ascii="Arial" w:hAnsi="Arial" w:cs="Arial"/>
                <w:b/>
                <w:sz w:val="20"/>
                <w:szCs w:val="20"/>
              </w:rPr>
              <w:t>PLANO DEL LOTE DE MAYOR EXTENSIÓN: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F145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6746" w:rsidRPr="00266746" w:rsidRDefault="00266746" w:rsidP="00F145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46">
              <w:rPr>
                <w:rFonts w:ascii="Arial" w:hAnsi="Arial" w:cs="Arial"/>
                <w:sz w:val="20"/>
                <w:szCs w:val="20"/>
              </w:rPr>
              <w:t>Plano protocolizado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46">
              <w:rPr>
                <w:rFonts w:ascii="Arial" w:hAnsi="Arial" w:cs="Arial"/>
                <w:sz w:val="20"/>
                <w:szCs w:val="20"/>
              </w:rPr>
              <w:t>Linderos dibujados sobre plano de conjunto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46">
              <w:rPr>
                <w:rFonts w:ascii="Arial" w:hAnsi="Arial" w:cs="Arial"/>
                <w:sz w:val="20"/>
                <w:szCs w:val="20"/>
              </w:rPr>
              <w:t>Representación informal sobre hoja de papel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1340D6" w:rsidP="00F145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 APORTÓ </w:t>
            </w:r>
            <w:r w:rsidR="00266746" w:rsidRPr="00266746">
              <w:rPr>
                <w:rFonts w:ascii="Arial" w:hAnsi="Arial" w:cs="Arial"/>
                <w:b/>
                <w:sz w:val="20"/>
                <w:szCs w:val="20"/>
              </w:rPr>
              <w:t>CERTIFICACIÓN DE ZONAS DE RIESGO, PROTEGIDAS O USO PÚBLICO: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F145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746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F145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74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46">
              <w:rPr>
                <w:rFonts w:ascii="Arial" w:hAnsi="Arial" w:cs="Arial"/>
                <w:sz w:val="20"/>
                <w:szCs w:val="20"/>
              </w:rPr>
              <w:t>Zona de alto riesgo no mitigable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46">
              <w:rPr>
                <w:rFonts w:ascii="Arial" w:hAnsi="Arial" w:cs="Arial"/>
                <w:sz w:val="20"/>
                <w:szCs w:val="20"/>
              </w:rPr>
              <w:t>Áreas protegidas o zonas de reserva ambiental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46">
              <w:rPr>
                <w:rFonts w:ascii="Arial" w:hAnsi="Arial" w:cs="Arial"/>
                <w:sz w:val="20"/>
                <w:szCs w:val="20"/>
              </w:rPr>
              <w:t>Predios institucionales o de uso público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46">
              <w:rPr>
                <w:rFonts w:ascii="Arial" w:hAnsi="Arial" w:cs="Arial"/>
                <w:sz w:val="20"/>
                <w:szCs w:val="20"/>
              </w:rPr>
              <w:t>Terrenos comunitarios de resguardos indígenas o comunidades afrocolombianas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46">
              <w:rPr>
                <w:rFonts w:ascii="Arial" w:hAnsi="Arial" w:cs="Arial"/>
                <w:sz w:val="20"/>
                <w:szCs w:val="20"/>
              </w:rPr>
              <w:t>Zonas insalubres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46">
              <w:rPr>
                <w:rFonts w:ascii="Arial" w:hAnsi="Arial" w:cs="Arial"/>
                <w:sz w:val="20"/>
                <w:szCs w:val="20"/>
              </w:rPr>
              <w:t>Zonas de protección (rondas, franjas de protección, etc.)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46">
              <w:rPr>
                <w:rFonts w:ascii="Arial" w:hAnsi="Arial" w:cs="Arial"/>
                <w:sz w:val="20"/>
                <w:szCs w:val="20"/>
              </w:rPr>
              <w:t>Obr</w:t>
            </w:r>
            <w:r w:rsidR="001340D6">
              <w:rPr>
                <w:rFonts w:ascii="Arial" w:hAnsi="Arial" w:cs="Arial"/>
                <w:sz w:val="20"/>
                <w:szCs w:val="20"/>
              </w:rPr>
              <w:t>as de Mitigación</w:t>
            </w: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0D6" w:rsidRPr="00266746" w:rsidTr="00557E98">
        <w:trPr>
          <w:trHeight w:val="425"/>
          <w:jc w:val="center"/>
        </w:trPr>
        <w:tc>
          <w:tcPr>
            <w:tcW w:w="8472" w:type="dxa"/>
            <w:gridSpan w:val="3"/>
            <w:vAlign w:val="center"/>
          </w:tcPr>
          <w:p w:rsidR="001340D6" w:rsidRPr="001340D6" w:rsidRDefault="001340D6" w:rsidP="001340D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40D6">
              <w:rPr>
                <w:rFonts w:ascii="Arial" w:hAnsi="Arial" w:cs="Arial"/>
                <w:b/>
                <w:sz w:val="20"/>
                <w:szCs w:val="20"/>
              </w:rPr>
              <w:t xml:space="preserve">DESTINO ECONOMICO </w:t>
            </w: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46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266746">
              <w:rPr>
                <w:rFonts w:ascii="Arial" w:hAnsi="Arial" w:cs="Arial"/>
                <w:sz w:val="20"/>
                <w:szCs w:val="20"/>
              </w:rPr>
              <w:t>mero de predios</w:t>
            </w:r>
            <w:r>
              <w:rPr>
                <w:rFonts w:ascii="Arial" w:hAnsi="Arial" w:cs="Arial"/>
                <w:sz w:val="20"/>
                <w:szCs w:val="20"/>
              </w:rPr>
              <w:t xml:space="preserve"> verificados</w:t>
            </w:r>
            <w:r w:rsidRPr="00266746">
              <w:rPr>
                <w:rFonts w:ascii="Arial" w:hAnsi="Arial" w:cs="Arial"/>
                <w:sz w:val="20"/>
                <w:szCs w:val="20"/>
              </w:rPr>
              <w:t xml:space="preserve"> con destino económico habitacional</w:t>
            </w:r>
          </w:p>
        </w:tc>
        <w:tc>
          <w:tcPr>
            <w:tcW w:w="1134" w:type="dxa"/>
            <w:gridSpan w:val="2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0D6" w:rsidRPr="001340D6" w:rsidTr="00167C01">
        <w:trPr>
          <w:trHeight w:val="425"/>
          <w:jc w:val="center"/>
        </w:trPr>
        <w:tc>
          <w:tcPr>
            <w:tcW w:w="8472" w:type="dxa"/>
            <w:gridSpan w:val="3"/>
            <w:vAlign w:val="center"/>
          </w:tcPr>
          <w:p w:rsidR="001340D6" w:rsidRPr="001340D6" w:rsidRDefault="001340D6" w:rsidP="001340D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340D6">
              <w:rPr>
                <w:rFonts w:ascii="Arial" w:hAnsi="Arial" w:cs="Arial"/>
                <w:b/>
                <w:sz w:val="20"/>
                <w:szCs w:val="20"/>
              </w:rPr>
              <w:t>TIEMPO DE OCUPACION EN EL PREDIO</w:t>
            </w:r>
          </w:p>
        </w:tc>
      </w:tr>
      <w:tr w:rsidR="00266746" w:rsidRPr="00266746" w:rsidTr="00F145B7">
        <w:trPr>
          <w:trHeight w:val="425"/>
          <w:jc w:val="center"/>
        </w:trPr>
        <w:tc>
          <w:tcPr>
            <w:tcW w:w="7338" w:type="dxa"/>
            <w:vAlign w:val="center"/>
          </w:tcPr>
          <w:p w:rsidR="00266746" w:rsidRPr="00266746" w:rsidRDefault="00517505" w:rsidP="0051750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</w:t>
            </w:r>
            <w:r w:rsidR="00266746" w:rsidRPr="00266746">
              <w:rPr>
                <w:rFonts w:ascii="Arial" w:hAnsi="Arial" w:cs="Arial"/>
                <w:sz w:val="20"/>
                <w:szCs w:val="20"/>
              </w:rPr>
              <w:t xml:space="preserve">mero de predios con ocupación </w:t>
            </w:r>
            <w:r>
              <w:rPr>
                <w:rFonts w:ascii="Arial" w:hAnsi="Arial" w:cs="Arial"/>
                <w:sz w:val="20"/>
                <w:szCs w:val="20"/>
              </w:rPr>
              <w:t>igual o superior a</w:t>
            </w:r>
            <w:r w:rsidR="00266746" w:rsidRPr="00266746">
              <w:rPr>
                <w:rFonts w:ascii="Arial" w:hAnsi="Arial" w:cs="Arial"/>
                <w:sz w:val="20"/>
                <w:szCs w:val="20"/>
              </w:rPr>
              <w:t xml:space="preserve"> 10 años</w:t>
            </w:r>
          </w:p>
        </w:tc>
        <w:tc>
          <w:tcPr>
            <w:tcW w:w="1134" w:type="dxa"/>
            <w:gridSpan w:val="2"/>
            <w:vAlign w:val="center"/>
          </w:tcPr>
          <w:p w:rsidR="00266746" w:rsidRPr="00266746" w:rsidRDefault="00266746" w:rsidP="002667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6CDF" w:rsidRDefault="00CB6CDF" w:rsidP="009446D9">
      <w:pPr>
        <w:pStyle w:val="Prrafodelista"/>
        <w:ind w:left="0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:rsidR="00265BAC" w:rsidRDefault="00265BAC" w:rsidP="009446D9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265BAC">
        <w:rPr>
          <w:rFonts w:ascii="Arial" w:hAnsi="Arial" w:cs="Arial"/>
          <w:b/>
          <w:sz w:val="20"/>
          <w:szCs w:val="20"/>
        </w:rPr>
        <w:t>LISTADO DE PREDIOS ACEPTADOS PARA PROCESO DE SANEAMIENTO PREDIAL Y TITULACIÓN:</w:t>
      </w:r>
    </w:p>
    <w:p w:rsidR="00265BAC" w:rsidRDefault="00265BAC" w:rsidP="009446D9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265BAC" w:rsidRPr="00265BAC" w:rsidTr="00265BAC">
        <w:tc>
          <w:tcPr>
            <w:tcW w:w="1413" w:type="dxa"/>
          </w:tcPr>
          <w:p w:rsidR="00265BAC" w:rsidRPr="00265BAC" w:rsidRDefault="00265BAC" w:rsidP="00265BA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BAC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8216" w:type="dxa"/>
          </w:tcPr>
          <w:p w:rsidR="00265BAC" w:rsidRPr="00265BAC" w:rsidRDefault="00265BAC" w:rsidP="00265BA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BAC">
              <w:rPr>
                <w:rFonts w:ascii="Arial" w:hAnsi="Arial" w:cs="Arial"/>
                <w:b/>
                <w:sz w:val="20"/>
                <w:szCs w:val="20"/>
              </w:rPr>
              <w:t>CÓDIGO PREDIAL</w:t>
            </w:r>
          </w:p>
        </w:tc>
      </w:tr>
      <w:tr w:rsidR="00265BAC" w:rsidTr="00265BAC">
        <w:tc>
          <w:tcPr>
            <w:tcW w:w="1413" w:type="dxa"/>
          </w:tcPr>
          <w:p w:rsidR="00265BAC" w:rsidRDefault="00265BAC" w:rsidP="009446D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216" w:type="dxa"/>
          </w:tcPr>
          <w:p w:rsidR="00265BAC" w:rsidRDefault="00265BAC" w:rsidP="009446D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:rsidR="00265BAC" w:rsidRDefault="00265BAC" w:rsidP="009446D9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265BAC" w:rsidRDefault="00265BAC" w:rsidP="009446D9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50755C" w:rsidRPr="00BA1F56" w:rsidRDefault="0050755C" w:rsidP="009446D9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  <w:r w:rsidRPr="00BA1F56">
        <w:rPr>
          <w:rFonts w:ascii="Arial" w:hAnsi="Arial" w:cs="Arial"/>
          <w:b/>
          <w:sz w:val="20"/>
          <w:szCs w:val="20"/>
        </w:rPr>
        <w:t>CONSOLIDACIÓN DE INFORMACIÓN PREDIAL PENDIENTE DE APROBACION:</w:t>
      </w:r>
    </w:p>
    <w:p w:rsidR="0050755C" w:rsidRPr="00BA1F56" w:rsidRDefault="0050755C" w:rsidP="009446D9">
      <w:pPr>
        <w:jc w:val="both"/>
        <w:rPr>
          <w:rFonts w:ascii="Arial" w:hAnsi="Arial" w:cs="Arial"/>
          <w:sz w:val="20"/>
          <w:szCs w:val="20"/>
        </w:rPr>
      </w:pPr>
      <w:r w:rsidRPr="00BA1F56">
        <w:rPr>
          <w:rFonts w:ascii="Arial" w:hAnsi="Arial" w:cs="Arial"/>
          <w:sz w:val="20"/>
          <w:szCs w:val="20"/>
        </w:rPr>
        <w:t>La siguiente información</w:t>
      </w:r>
      <w:r w:rsidR="001340D6">
        <w:rPr>
          <w:rFonts w:ascii="Arial" w:hAnsi="Arial" w:cs="Arial"/>
          <w:sz w:val="20"/>
          <w:szCs w:val="20"/>
        </w:rPr>
        <w:t xml:space="preserve"> corresponde a</w:t>
      </w:r>
      <w:r w:rsidRPr="00BA1F56">
        <w:rPr>
          <w:rFonts w:ascii="Arial" w:hAnsi="Arial" w:cs="Arial"/>
          <w:sz w:val="20"/>
          <w:szCs w:val="20"/>
        </w:rPr>
        <w:t xml:space="preserve"> los predios que por diferentes motivos quedarán por fuera del programa temporalmente hasta que se solucione la situación detectada.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9"/>
        <w:gridCol w:w="1760"/>
      </w:tblGrid>
      <w:tr w:rsidR="0050755C" w:rsidRPr="00266746" w:rsidTr="00265BAC">
        <w:trPr>
          <w:trHeight w:val="391"/>
        </w:trPr>
        <w:tc>
          <w:tcPr>
            <w:tcW w:w="9629" w:type="dxa"/>
            <w:gridSpan w:val="2"/>
            <w:vAlign w:val="center"/>
          </w:tcPr>
          <w:p w:rsidR="0050755C" w:rsidRPr="00265BAC" w:rsidRDefault="0050755C" w:rsidP="00265BA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AC">
              <w:rPr>
                <w:rFonts w:ascii="Arial" w:hAnsi="Arial" w:cs="Arial"/>
                <w:sz w:val="20"/>
                <w:szCs w:val="20"/>
              </w:rPr>
              <w:t xml:space="preserve">Nombre del asentamiento o del barrio: </w:t>
            </w:r>
          </w:p>
        </w:tc>
      </w:tr>
      <w:tr w:rsidR="0050755C" w:rsidRPr="00266746" w:rsidTr="00265BAC">
        <w:trPr>
          <w:trHeight w:val="447"/>
        </w:trPr>
        <w:tc>
          <w:tcPr>
            <w:tcW w:w="7869" w:type="dxa"/>
            <w:vAlign w:val="center"/>
          </w:tcPr>
          <w:p w:rsidR="0050755C" w:rsidRPr="00265BAC" w:rsidRDefault="0050755C" w:rsidP="00265BA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AC">
              <w:rPr>
                <w:rFonts w:ascii="Arial" w:hAnsi="Arial" w:cs="Arial"/>
                <w:sz w:val="20"/>
                <w:szCs w:val="20"/>
              </w:rPr>
              <w:t>Predios pendientes:</w:t>
            </w:r>
          </w:p>
        </w:tc>
        <w:tc>
          <w:tcPr>
            <w:tcW w:w="1760" w:type="dxa"/>
            <w:vAlign w:val="center"/>
          </w:tcPr>
          <w:p w:rsidR="0050755C" w:rsidRPr="00265BAC" w:rsidRDefault="0050755C" w:rsidP="00265BA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55C" w:rsidRPr="00266746" w:rsidTr="00265BAC">
        <w:trPr>
          <w:trHeight w:val="447"/>
        </w:trPr>
        <w:tc>
          <w:tcPr>
            <w:tcW w:w="9629" w:type="dxa"/>
            <w:gridSpan w:val="2"/>
            <w:vAlign w:val="center"/>
          </w:tcPr>
          <w:p w:rsidR="0050755C" w:rsidRPr="00266746" w:rsidRDefault="0050755C" w:rsidP="00265BA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AC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</w:tbl>
    <w:p w:rsidR="001340D6" w:rsidRDefault="001340D6" w:rsidP="001340D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1340D6" w:rsidRPr="001340D6" w:rsidRDefault="001340D6" w:rsidP="001340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1340D6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Revisados los requisitos técnicos, en cumplimiento de la normatividad aplicable se concluye lo siguiente:</w:t>
      </w:r>
    </w:p>
    <w:p w:rsidR="001340D6" w:rsidRPr="001340D6" w:rsidRDefault="001340D6" w:rsidP="001340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1340D6" w:rsidRPr="001340D6" w:rsidRDefault="001340D6" w:rsidP="001340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1340D6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Verificados </w:t>
      </w:r>
      <w:r w:rsidR="00F83E9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los soportes entregados por la e</w:t>
      </w:r>
      <w:r w:rsidRPr="001340D6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ntidad</w:t>
      </w:r>
      <w:r w:rsidR="00F83E9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tituladora</w:t>
      </w:r>
      <w:r w:rsidRPr="001340D6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, el número de mejoras que requiere la entrega de productos catastrales en desarrollo de este proceso de asistencia es de ______ (_____________).</w:t>
      </w:r>
    </w:p>
    <w:p w:rsidR="001340D6" w:rsidRPr="001340D6" w:rsidRDefault="001340D6" w:rsidP="009446D9">
      <w:pPr>
        <w:jc w:val="both"/>
        <w:rPr>
          <w:rFonts w:ascii="Arial" w:hAnsi="Arial" w:cs="Arial"/>
          <w:i/>
          <w:sz w:val="20"/>
          <w:szCs w:val="20"/>
          <w:lang w:val="es-CO"/>
        </w:rPr>
      </w:pPr>
    </w:p>
    <w:p w:rsidR="0050755C" w:rsidRPr="00BA1F56" w:rsidRDefault="001340D6" w:rsidP="00BA1F56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EVALUACI</w:t>
      </w:r>
      <w:r w:rsidRPr="00265BAC">
        <w:rPr>
          <w:rFonts w:ascii="Arial" w:hAnsi="Arial" w:cs="Arial"/>
          <w:b/>
          <w:i/>
          <w:sz w:val="20"/>
          <w:szCs w:val="20"/>
          <w:u w:val="single"/>
        </w:rPr>
        <w:t>ÓN</w:t>
      </w:r>
      <w:r w:rsidR="0050755C" w:rsidRPr="00266746">
        <w:rPr>
          <w:rFonts w:ascii="Arial" w:hAnsi="Arial" w:cs="Arial"/>
          <w:b/>
          <w:i/>
          <w:sz w:val="20"/>
          <w:szCs w:val="20"/>
          <w:u w:val="single"/>
        </w:rPr>
        <w:t xml:space="preserve"> JURÍDICA</w:t>
      </w:r>
    </w:p>
    <w:p w:rsidR="0050755C" w:rsidRPr="00266746" w:rsidRDefault="002C2FAB" w:rsidP="009446D9">
      <w:pPr>
        <w:jc w:val="both"/>
        <w:rPr>
          <w:rFonts w:ascii="Arial" w:hAnsi="Arial" w:cs="Arial"/>
          <w:sz w:val="20"/>
          <w:szCs w:val="20"/>
        </w:rPr>
      </w:pPr>
      <w:r w:rsidRPr="00265BAC">
        <w:rPr>
          <w:rFonts w:ascii="Arial" w:hAnsi="Arial" w:cs="Arial"/>
          <w:sz w:val="20"/>
          <w:szCs w:val="20"/>
        </w:rPr>
        <w:t xml:space="preserve">Una vez revisada la información </w:t>
      </w:r>
      <w:r>
        <w:rPr>
          <w:rFonts w:ascii="Arial" w:hAnsi="Arial" w:cs="Arial"/>
          <w:sz w:val="20"/>
          <w:szCs w:val="20"/>
        </w:rPr>
        <w:t xml:space="preserve">jurídica </w:t>
      </w:r>
      <w:r w:rsidRPr="00265BAC">
        <w:rPr>
          <w:rFonts w:ascii="Arial" w:hAnsi="Arial" w:cs="Arial"/>
          <w:sz w:val="20"/>
          <w:szCs w:val="20"/>
        </w:rPr>
        <w:t xml:space="preserve">suministrada por </w:t>
      </w:r>
      <w:r>
        <w:rPr>
          <w:rFonts w:ascii="Arial" w:hAnsi="Arial" w:cs="Arial"/>
          <w:sz w:val="20"/>
          <w:szCs w:val="20"/>
        </w:rPr>
        <w:t>la entidad</w:t>
      </w:r>
      <w:r w:rsidRPr="00265BAC">
        <w:rPr>
          <w:rFonts w:ascii="Arial" w:hAnsi="Arial" w:cs="Arial"/>
          <w:sz w:val="20"/>
          <w:szCs w:val="20"/>
        </w:rPr>
        <w:t>, se han encontrado los siguientes resultados:</w:t>
      </w:r>
    </w:p>
    <w:p w:rsidR="0050755C" w:rsidRPr="00266746" w:rsidRDefault="0050755C" w:rsidP="009446D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746">
        <w:rPr>
          <w:rFonts w:ascii="Arial" w:hAnsi="Arial" w:cs="Arial"/>
          <w:sz w:val="20"/>
          <w:szCs w:val="20"/>
        </w:rPr>
        <w:t>Folio de matrícula inmobiliaria</w:t>
      </w:r>
      <w:r w:rsidR="00BA1F56">
        <w:rPr>
          <w:rFonts w:ascii="Arial" w:hAnsi="Arial" w:cs="Arial"/>
          <w:sz w:val="20"/>
          <w:szCs w:val="20"/>
        </w:rPr>
        <w:t xml:space="preserve"> __________________ </w:t>
      </w:r>
      <w:r w:rsidRPr="00266746">
        <w:rPr>
          <w:rFonts w:ascii="Arial" w:hAnsi="Arial" w:cs="Arial"/>
          <w:sz w:val="20"/>
          <w:szCs w:val="20"/>
        </w:rPr>
        <w:t>de fecha ____________</w:t>
      </w:r>
    </w:p>
    <w:p w:rsidR="0050755C" w:rsidRPr="00266746" w:rsidRDefault="0050755C" w:rsidP="009446D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746">
        <w:rPr>
          <w:rFonts w:ascii="Arial" w:hAnsi="Arial" w:cs="Arial"/>
          <w:sz w:val="20"/>
          <w:szCs w:val="20"/>
        </w:rPr>
        <w:t>Escritura pública No._______</w:t>
      </w:r>
      <w:r w:rsidR="00BA1F56">
        <w:rPr>
          <w:rFonts w:ascii="Arial" w:hAnsi="Arial" w:cs="Arial"/>
          <w:sz w:val="20"/>
          <w:szCs w:val="20"/>
        </w:rPr>
        <w:t>____</w:t>
      </w:r>
      <w:r w:rsidR="00BA1F56" w:rsidRPr="00266746">
        <w:rPr>
          <w:rFonts w:ascii="Arial" w:hAnsi="Arial" w:cs="Arial"/>
          <w:sz w:val="20"/>
          <w:szCs w:val="20"/>
        </w:rPr>
        <w:t xml:space="preserve"> </w:t>
      </w:r>
      <w:r w:rsidRPr="00266746">
        <w:rPr>
          <w:rFonts w:ascii="Arial" w:hAnsi="Arial" w:cs="Arial"/>
          <w:sz w:val="20"/>
          <w:szCs w:val="20"/>
        </w:rPr>
        <w:t>de fecha _________Notaria __________</w:t>
      </w:r>
    </w:p>
    <w:p w:rsidR="0050755C" w:rsidRPr="00266746" w:rsidRDefault="0050755C" w:rsidP="009446D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746">
        <w:rPr>
          <w:rFonts w:ascii="Arial" w:hAnsi="Arial" w:cs="Arial"/>
          <w:sz w:val="20"/>
          <w:szCs w:val="20"/>
        </w:rPr>
        <w:t>Resolución/ Acto Administrativo/ Sentencia -/ Acta de entrega de fecha No.__</w:t>
      </w:r>
      <w:r w:rsidR="009446D9" w:rsidRPr="00266746">
        <w:rPr>
          <w:rFonts w:ascii="Arial" w:hAnsi="Arial" w:cs="Arial"/>
          <w:sz w:val="20"/>
          <w:szCs w:val="20"/>
        </w:rPr>
        <w:t xml:space="preserve"> </w:t>
      </w:r>
      <w:r w:rsidRPr="00266746">
        <w:rPr>
          <w:rFonts w:ascii="Arial" w:hAnsi="Arial" w:cs="Arial"/>
          <w:sz w:val="20"/>
          <w:szCs w:val="20"/>
        </w:rPr>
        <w:t>de fecha_____.</w:t>
      </w:r>
    </w:p>
    <w:p w:rsidR="0050755C" w:rsidRDefault="0050755C" w:rsidP="009446D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746">
        <w:rPr>
          <w:rFonts w:ascii="Arial" w:hAnsi="Arial" w:cs="Arial"/>
          <w:sz w:val="20"/>
          <w:szCs w:val="20"/>
        </w:rPr>
        <w:t xml:space="preserve">Revisada la información suministrada por </w:t>
      </w:r>
      <w:r w:rsidR="002E7C5B">
        <w:rPr>
          <w:rFonts w:ascii="Arial" w:hAnsi="Arial" w:cs="Arial"/>
          <w:sz w:val="20"/>
          <w:szCs w:val="20"/>
        </w:rPr>
        <w:t>la entidad tituladora</w:t>
      </w:r>
      <w:r w:rsidRPr="00266746">
        <w:rPr>
          <w:rFonts w:ascii="Arial" w:hAnsi="Arial" w:cs="Arial"/>
          <w:sz w:val="20"/>
          <w:szCs w:val="20"/>
        </w:rPr>
        <w:t xml:space="preserve"> y el </w:t>
      </w:r>
      <w:r w:rsidR="002C2FAB">
        <w:rPr>
          <w:rFonts w:ascii="Arial" w:hAnsi="Arial" w:cs="Arial"/>
          <w:sz w:val="20"/>
          <w:szCs w:val="20"/>
        </w:rPr>
        <w:t>informe componente jurídico</w:t>
      </w:r>
      <w:r w:rsidRPr="00266746">
        <w:rPr>
          <w:rFonts w:ascii="Arial" w:hAnsi="Arial" w:cs="Arial"/>
          <w:sz w:val="20"/>
          <w:szCs w:val="20"/>
        </w:rPr>
        <w:t xml:space="preserve"> con la documentación soporte, se han encontrado los siguientes resultados: </w:t>
      </w:r>
    </w:p>
    <w:p w:rsidR="002C2FAB" w:rsidRPr="002C2FAB" w:rsidRDefault="002C2FAB" w:rsidP="002C2FAB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A1503" w:rsidRDefault="002C2FAB" w:rsidP="002A1503">
      <w:pPr>
        <w:pStyle w:val="Prrafodelista"/>
        <w:numPr>
          <w:ilvl w:val="0"/>
          <w:numId w:val="4"/>
        </w:numPr>
        <w:tabs>
          <w:tab w:val="left" w:pos="1134"/>
        </w:tabs>
        <w:ind w:left="720" w:right="1444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0755C" w:rsidRPr="00266746"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z w:val="20"/>
          <w:szCs w:val="20"/>
        </w:rPr>
        <w:t>predio ubicado en la Dirección ____________________</w:t>
      </w:r>
      <w:r w:rsidR="0050755C" w:rsidRPr="00266746">
        <w:rPr>
          <w:rFonts w:ascii="Arial" w:hAnsi="Arial" w:cs="Arial"/>
          <w:sz w:val="20"/>
          <w:szCs w:val="20"/>
        </w:rPr>
        <w:t xml:space="preserve"> del municip</w:t>
      </w:r>
      <w:r>
        <w:rPr>
          <w:rFonts w:ascii="Arial" w:hAnsi="Arial" w:cs="Arial"/>
          <w:sz w:val="20"/>
          <w:szCs w:val="20"/>
        </w:rPr>
        <w:t>io de ___________Departamento</w:t>
      </w:r>
      <w:r w:rsidR="0050755C" w:rsidRPr="002667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</w:t>
      </w:r>
      <w:r w:rsidR="0050755C" w:rsidRPr="00266746">
        <w:rPr>
          <w:rFonts w:ascii="Arial" w:hAnsi="Arial" w:cs="Arial"/>
          <w:sz w:val="20"/>
          <w:szCs w:val="20"/>
        </w:rPr>
        <w:t xml:space="preserve">____, se </w:t>
      </w:r>
      <w:r>
        <w:rPr>
          <w:rFonts w:ascii="Arial" w:hAnsi="Arial" w:cs="Arial"/>
          <w:sz w:val="20"/>
          <w:szCs w:val="20"/>
        </w:rPr>
        <w:t xml:space="preserve">le </w:t>
      </w:r>
      <w:r w:rsidR="0050755C" w:rsidRPr="00266746">
        <w:rPr>
          <w:rFonts w:ascii="Arial" w:hAnsi="Arial" w:cs="Arial"/>
          <w:sz w:val="20"/>
          <w:szCs w:val="20"/>
        </w:rPr>
        <w:t xml:space="preserve">realizó estudio del folio de matrícula No. </w:t>
      </w:r>
      <w:r>
        <w:rPr>
          <w:rFonts w:ascii="Arial" w:hAnsi="Arial" w:cs="Arial"/>
          <w:sz w:val="20"/>
          <w:szCs w:val="20"/>
        </w:rPr>
        <w:t>_____________</w:t>
      </w:r>
      <w:r w:rsidR="0050755C" w:rsidRPr="00266746">
        <w:rPr>
          <w:rFonts w:ascii="Arial" w:hAnsi="Arial" w:cs="Arial"/>
          <w:sz w:val="20"/>
          <w:szCs w:val="20"/>
        </w:rPr>
        <w:t xml:space="preserve"> encontrando que está registrado a nombre del __________________ el cual fue  adquirido mediante (escritura/sentencia o Acto</w:t>
      </w:r>
      <w:r w:rsidR="002A1503">
        <w:rPr>
          <w:rFonts w:ascii="Arial" w:hAnsi="Arial" w:cs="Arial"/>
          <w:sz w:val="20"/>
          <w:szCs w:val="20"/>
        </w:rPr>
        <w:t xml:space="preserve"> </w:t>
      </w:r>
      <w:r w:rsidR="0050755C" w:rsidRPr="00266746">
        <w:rPr>
          <w:rFonts w:ascii="Arial" w:hAnsi="Arial" w:cs="Arial"/>
          <w:sz w:val="20"/>
          <w:szCs w:val="20"/>
        </w:rPr>
        <w:t>Administrativo) de fecha ___________________emitido por ______________________y registrado en la anotación No.______</w:t>
      </w:r>
      <w:r w:rsidR="009446D9" w:rsidRPr="00266746">
        <w:rPr>
          <w:rFonts w:ascii="Arial" w:hAnsi="Arial" w:cs="Arial"/>
          <w:sz w:val="20"/>
          <w:szCs w:val="20"/>
        </w:rPr>
        <w:t xml:space="preserve"> </w:t>
      </w:r>
      <w:r w:rsidR="0050755C" w:rsidRPr="00266746">
        <w:rPr>
          <w:rFonts w:ascii="Arial" w:hAnsi="Arial" w:cs="Arial"/>
          <w:sz w:val="20"/>
          <w:szCs w:val="20"/>
        </w:rPr>
        <w:t>del folio de matrícula inmobiliaria No._______________</w:t>
      </w:r>
      <w:r w:rsidR="009446D9" w:rsidRPr="00266746">
        <w:rPr>
          <w:rFonts w:ascii="Arial" w:hAnsi="Arial" w:cs="Arial"/>
          <w:sz w:val="20"/>
          <w:szCs w:val="20"/>
        </w:rPr>
        <w:t xml:space="preserve"> </w:t>
      </w:r>
      <w:r w:rsidR="0050755C" w:rsidRPr="00266746">
        <w:rPr>
          <w:rFonts w:ascii="Arial" w:hAnsi="Arial" w:cs="Arial"/>
          <w:sz w:val="20"/>
          <w:szCs w:val="20"/>
        </w:rPr>
        <w:t xml:space="preserve">en fecha ______________. </w:t>
      </w:r>
    </w:p>
    <w:p w:rsidR="002A1503" w:rsidRDefault="002A1503" w:rsidP="002A1503">
      <w:pPr>
        <w:pStyle w:val="Prrafodelista"/>
        <w:tabs>
          <w:tab w:val="left" w:pos="1134"/>
        </w:tabs>
        <w:ind w:right="144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0755C" w:rsidRDefault="0050755C" w:rsidP="002A1503">
      <w:pPr>
        <w:pStyle w:val="Prrafodelista"/>
        <w:numPr>
          <w:ilvl w:val="0"/>
          <w:numId w:val="4"/>
        </w:numPr>
        <w:tabs>
          <w:tab w:val="left" w:pos="1134"/>
        </w:tabs>
        <w:ind w:left="720" w:right="144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A1503">
        <w:rPr>
          <w:rFonts w:ascii="Arial" w:hAnsi="Arial" w:cs="Arial"/>
          <w:sz w:val="20"/>
          <w:szCs w:val="20"/>
        </w:rPr>
        <w:t>El resultado del estudio de títulos que remit</w:t>
      </w:r>
      <w:r w:rsidR="002C2FAB" w:rsidRPr="002A1503">
        <w:rPr>
          <w:rFonts w:ascii="Arial" w:hAnsi="Arial" w:cs="Arial"/>
          <w:sz w:val="20"/>
          <w:szCs w:val="20"/>
        </w:rPr>
        <w:t xml:space="preserve">e la entidad tituladora al Ministerio de Vivienda, Ciudad y Territorio SI __ </w:t>
      </w:r>
      <w:r w:rsidRPr="002A1503">
        <w:rPr>
          <w:rFonts w:ascii="Arial" w:hAnsi="Arial" w:cs="Arial"/>
          <w:sz w:val="20"/>
          <w:szCs w:val="20"/>
        </w:rPr>
        <w:t xml:space="preserve">NO </w:t>
      </w:r>
      <w:r w:rsidR="002C2FAB" w:rsidRPr="002A1503">
        <w:rPr>
          <w:rFonts w:ascii="Arial" w:hAnsi="Arial" w:cs="Arial"/>
          <w:sz w:val="20"/>
          <w:szCs w:val="20"/>
        </w:rPr>
        <w:t xml:space="preserve">__ </w:t>
      </w:r>
      <w:r w:rsidRPr="002A1503">
        <w:rPr>
          <w:rFonts w:ascii="Arial" w:hAnsi="Arial" w:cs="Arial"/>
          <w:sz w:val="20"/>
          <w:szCs w:val="20"/>
        </w:rPr>
        <w:t xml:space="preserve">está en consonancia con el estudio de títulos realizado por este último, tal como se analiza y se describe en el </w:t>
      </w:r>
      <w:r w:rsidR="002C2FAB" w:rsidRPr="002A1503">
        <w:rPr>
          <w:rFonts w:ascii="Arial" w:hAnsi="Arial" w:cs="Arial"/>
          <w:sz w:val="20"/>
          <w:szCs w:val="20"/>
        </w:rPr>
        <w:t>informe componente jurídico</w:t>
      </w:r>
      <w:r w:rsidRPr="002A1503">
        <w:rPr>
          <w:rFonts w:ascii="Arial" w:hAnsi="Arial" w:cs="Arial"/>
          <w:sz w:val="20"/>
          <w:szCs w:val="20"/>
        </w:rPr>
        <w:t>.</w:t>
      </w:r>
    </w:p>
    <w:p w:rsidR="0050755C" w:rsidRDefault="0050755C" w:rsidP="009446D9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0755C" w:rsidRDefault="0050755C" w:rsidP="002E7C5B">
      <w:pPr>
        <w:numPr>
          <w:ilvl w:val="0"/>
          <w:numId w:val="5"/>
        </w:numPr>
        <w:spacing w:after="0" w:line="240" w:lineRule="auto"/>
        <w:ind w:right="452"/>
        <w:jc w:val="both"/>
        <w:rPr>
          <w:rFonts w:ascii="Arial" w:hAnsi="Arial" w:cs="Arial"/>
          <w:sz w:val="20"/>
          <w:szCs w:val="20"/>
        </w:rPr>
      </w:pPr>
      <w:proofErr w:type="gramStart"/>
      <w:r w:rsidRPr="00266746">
        <w:rPr>
          <w:rFonts w:ascii="Arial" w:hAnsi="Arial" w:cs="Arial"/>
          <w:sz w:val="20"/>
          <w:szCs w:val="20"/>
        </w:rPr>
        <w:t>Los documentos aportados tienen vigencia de treinta (30) días hábile</w:t>
      </w:r>
      <w:r w:rsidR="002E7C5B">
        <w:rPr>
          <w:rFonts w:ascii="Arial" w:hAnsi="Arial" w:cs="Arial"/>
          <w:sz w:val="20"/>
          <w:szCs w:val="20"/>
        </w:rPr>
        <w:t>s?</w:t>
      </w:r>
      <w:proofErr w:type="gramEnd"/>
      <w:r w:rsidR="002E7C5B">
        <w:rPr>
          <w:rFonts w:ascii="Arial" w:hAnsi="Arial" w:cs="Arial"/>
          <w:sz w:val="20"/>
          <w:szCs w:val="20"/>
        </w:rPr>
        <w:t xml:space="preserve">  </w:t>
      </w:r>
      <w:r w:rsidR="00BA1F56" w:rsidRPr="002E7C5B">
        <w:rPr>
          <w:rFonts w:ascii="Arial" w:hAnsi="Arial" w:cs="Arial"/>
          <w:sz w:val="20"/>
          <w:szCs w:val="20"/>
        </w:rPr>
        <w:t>SI __</w:t>
      </w:r>
      <w:proofErr w:type="gramStart"/>
      <w:r w:rsidR="00BA1F56" w:rsidRPr="002E7C5B">
        <w:rPr>
          <w:rFonts w:ascii="Arial" w:hAnsi="Arial" w:cs="Arial"/>
          <w:sz w:val="20"/>
          <w:szCs w:val="20"/>
        </w:rPr>
        <w:t>_  NO</w:t>
      </w:r>
      <w:proofErr w:type="gramEnd"/>
      <w:r w:rsidR="00BA1F56" w:rsidRPr="002E7C5B">
        <w:rPr>
          <w:rFonts w:ascii="Arial" w:hAnsi="Arial" w:cs="Arial"/>
          <w:sz w:val="20"/>
          <w:szCs w:val="20"/>
        </w:rPr>
        <w:t>___</w:t>
      </w:r>
      <w:r w:rsidRPr="002E7C5B">
        <w:rPr>
          <w:rFonts w:ascii="Arial" w:hAnsi="Arial" w:cs="Arial"/>
          <w:sz w:val="20"/>
          <w:szCs w:val="20"/>
        </w:rPr>
        <w:t xml:space="preserve">. </w:t>
      </w:r>
    </w:p>
    <w:p w:rsidR="002A1503" w:rsidRPr="002E7C5B" w:rsidRDefault="002A1503" w:rsidP="002A1503">
      <w:pPr>
        <w:spacing w:after="0" w:line="240" w:lineRule="auto"/>
        <w:ind w:left="720" w:right="452"/>
        <w:jc w:val="both"/>
        <w:rPr>
          <w:rFonts w:ascii="Arial" w:hAnsi="Arial" w:cs="Arial"/>
          <w:sz w:val="20"/>
          <w:szCs w:val="20"/>
        </w:rPr>
      </w:pPr>
    </w:p>
    <w:p w:rsidR="0050755C" w:rsidRDefault="002E7C5B" w:rsidP="009446D9">
      <w:pPr>
        <w:numPr>
          <w:ilvl w:val="0"/>
          <w:numId w:val="5"/>
        </w:numPr>
        <w:spacing w:after="0" w:line="240" w:lineRule="auto"/>
        <w:ind w:right="4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c</w:t>
      </w:r>
      <w:r w:rsidR="0050755C" w:rsidRPr="00266746">
        <w:rPr>
          <w:rFonts w:ascii="Arial" w:hAnsi="Arial" w:cs="Arial"/>
          <w:sz w:val="20"/>
          <w:szCs w:val="20"/>
        </w:rPr>
        <w:t xml:space="preserve">uenta con </w:t>
      </w:r>
      <w:r w:rsidR="002A1503">
        <w:rPr>
          <w:rFonts w:ascii="Arial" w:hAnsi="Arial" w:cs="Arial"/>
          <w:sz w:val="20"/>
          <w:szCs w:val="20"/>
        </w:rPr>
        <w:t xml:space="preserve">acto </w:t>
      </w:r>
      <w:r w:rsidR="002A1503" w:rsidRPr="00ED4165">
        <w:rPr>
          <w:rFonts w:ascii="Arial" w:hAnsi="Arial" w:cs="Arial"/>
          <w:sz w:val="20"/>
          <w:szCs w:val="20"/>
        </w:rPr>
        <w:t xml:space="preserve">administrativo </w:t>
      </w:r>
      <w:r w:rsidR="0050755C" w:rsidRPr="00ED4165">
        <w:rPr>
          <w:rFonts w:ascii="Arial" w:hAnsi="Arial" w:cs="Arial"/>
          <w:sz w:val="20"/>
          <w:szCs w:val="20"/>
        </w:rPr>
        <w:t>que faculte a</w:t>
      </w:r>
      <w:r w:rsidRPr="00ED4165">
        <w:rPr>
          <w:rFonts w:ascii="Arial" w:hAnsi="Arial" w:cs="Arial"/>
          <w:sz w:val="20"/>
          <w:szCs w:val="20"/>
        </w:rPr>
        <w:t xml:space="preserve"> </w:t>
      </w:r>
      <w:r w:rsidR="0050755C" w:rsidRPr="00ED4165">
        <w:rPr>
          <w:rFonts w:ascii="Arial" w:hAnsi="Arial" w:cs="Arial"/>
          <w:sz w:val="20"/>
          <w:szCs w:val="20"/>
        </w:rPr>
        <w:t>l</w:t>
      </w:r>
      <w:r w:rsidRPr="00ED4165">
        <w:rPr>
          <w:rFonts w:ascii="Arial" w:hAnsi="Arial" w:cs="Arial"/>
          <w:sz w:val="20"/>
          <w:szCs w:val="20"/>
        </w:rPr>
        <w:t>a</w:t>
      </w:r>
      <w:r w:rsidR="0050755C" w:rsidRPr="00ED4165">
        <w:rPr>
          <w:rFonts w:ascii="Arial" w:hAnsi="Arial" w:cs="Arial"/>
          <w:sz w:val="20"/>
          <w:szCs w:val="20"/>
        </w:rPr>
        <w:t xml:space="preserve"> </w:t>
      </w:r>
      <w:r w:rsidRPr="00ED4165">
        <w:rPr>
          <w:rFonts w:ascii="Arial" w:hAnsi="Arial" w:cs="Arial"/>
          <w:sz w:val="20"/>
          <w:szCs w:val="20"/>
        </w:rPr>
        <w:t>entid</w:t>
      </w:r>
      <w:r>
        <w:rPr>
          <w:rFonts w:ascii="Arial" w:hAnsi="Arial" w:cs="Arial"/>
          <w:sz w:val="20"/>
          <w:szCs w:val="20"/>
        </w:rPr>
        <w:t>ad</w:t>
      </w:r>
      <w:r w:rsidR="0050755C" w:rsidRPr="00266746">
        <w:rPr>
          <w:rFonts w:ascii="Arial" w:hAnsi="Arial" w:cs="Arial"/>
          <w:sz w:val="20"/>
          <w:szCs w:val="20"/>
        </w:rPr>
        <w:t xml:space="preserve"> </w:t>
      </w:r>
      <w:r w:rsidR="002A1503">
        <w:rPr>
          <w:rFonts w:ascii="Arial" w:hAnsi="Arial" w:cs="Arial"/>
          <w:sz w:val="20"/>
          <w:szCs w:val="20"/>
        </w:rPr>
        <w:t xml:space="preserve">tituladora </w:t>
      </w:r>
      <w:r w:rsidR="0050755C" w:rsidRPr="00266746">
        <w:rPr>
          <w:rFonts w:ascii="Arial" w:hAnsi="Arial" w:cs="Arial"/>
          <w:sz w:val="20"/>
          <w:szCs w:val="20"/>
        </w:rPr>
        <w:t xml:space="preserve">para ceder gratuitamente </w:t>
      </w:r>
      <w:r>
        <w:rPr>
          <w:rFonts w:ascii="Arial" w:hAnsi="Arial" w:cs="Arial"/>
          <w:sz w:val="20"/>
          <w:szCs w:val="20"/>
        </w:rPr>
        <w:t>b</w:t>
      </w:r>
      <w:r w:rsidR="0050755C" w:rsidRPr="00266746">
        <w:rPr>
          <w:rFonts w:ascii="Arial" w:hAnsi="Arial" w:cs="Arial"/>
          <w:sz w:val="20"/>
          <w:szCs w:val="20"/>
        </w:rPr>
        <w:t xml:space="preserve">ienes </w:t>
      </w:r>
      <w:r>
        <w:rPr>
          <w:rFonts w:ascii="Arial" w:hAnsi="Arial" w:cs="Arial"/>
          <w:sz w:val="20"/>
          <w:szCs w:val="20"/>
        </w:rPr>
        <w:t>f</w:t>
      </w:r>
      <w:r w:rsidR="0050755C" w:rsidRPr="00266746">
        <w:rPr>
          <w:rFonts w:ascii="Arial" w:hAnsi="Arial" w:cs="Arial"/>
          <w:sz w:val="20"/>
          <w:szCs w:val="20"/>
        </w:rPr>
        <w:t xml:space="preserve">iscales de su propiedad. </w:t>
      </w:r>
      <w:r>
        <w:rPr>
          <w:rFonts w:ascii="Arial" w:hAnsi="Arial" w:cs="Arial"/>
          <w:sz w:val="20"/>
          <w:szCs w:val="20"/>
        </w:rPr>
        <w:t xml:space="preserve"> </w:t>
      </w:r>
      <w:r w:rsidR="0050755C" w:rsidRPr="00266746">
        <w:rPr>
          <w:rFonts w:ascii="Arial" w:hAnsi="Arial" w:cs="Arial"/>
          <w:sz w:val="20"/>
          <w:szCs w:val="20"/>
        </w:rPr>
        <w:t>SI___</w:t>
      </w:r>
      <w:r w:rsidR="002A1503">
        <w:rPr>
          <w:rFonts w:ascii="Arial" w:hAnsi="Arial" w:cs="Arial"/>
          <w:sz w:val="20"/>
          <w:szCs w:val="20"/>
        </w:rPr>
        <w:t>__</w:t>
      </w:r>
      <w:r w:rsidR="0050755C" w:rsidRPr="00266746">
        <w:rPr>
          <w:rFonts w:ascii="Arial" w:hAnsi="Arial" w:cs="Arial"/>
          <w:sz w:val="20"/>
          <w:szCs w:val="20"/>
        </w:rPr>
        <w:t xml:space="preserve">     NO</w:t>
      </w:r>
      <w:r w:rsidR="00BA1F56">
        <w:rPr>
          <w:rFonts w:ascii="Arial" w:hAnsi="Arial" w:cs="Arial"/>
          <w:sz w:val="20"/>
          <w:szCs w:val="20"/>
        </w:rPr>
        <w:t>____</w:t>
      </w:r>
    </w:p>
    <w:p w:rsidR="00BA1F56" w:rsidRPr="00BA1F56" w:rsidRDefault="00BA1F56" w:rsidP="00BA1F56">
      <w:pPr>
        <w:spacing w:after="0" w:line="240" w:lineRule="auto"/>
        <w:ind w:left="360" w:right="452"/>
        <w:jc w:val="both"/>
        <w:rPr>
          <w:rFonts w:ascii="Arial" w:hAnsi="Arial" w:cs="Arial"/>
          <w:sz w:val="20"/>
          <w:szCs w:val="20"/>
        </w:rPr>
      </w:pPr>
    </w:p>
    <w:p w:rsidR="0050755C" w:rsidRPr="00266746" w:rsidRDefault="0050755C" w:rsidP="009446D9">
      <w:pPr>
        <w:ind w:left="708" w:right="452"/>
        <w:jc w:val="both"/>
        <w:rPr>
          <w:rFonts w:ascii="Arial" w:hAnsi="Arial" w:cs="Arial"/>
          <w:i/>
          <w:sz w:val="20"/>
          <w:szCs w:val="20"/>
        </w:rPr>
      </w:pPr>
      <w:r w:rsidRPr="00266746">
        <w:rPr>
          <w:rFonts w:ascii="Arial" w:hAnsi="Arial" w:cs="Arial"/>
          <w:sz w:val="20"/>
          <w:szCs w:val="20"/>
        </w:rPr>
        <w:t>De acuerdo con lo anterior</w:t>
      </w:r>
      <w:r w:rsidR="002E7C5B">
        <w:rPr>
          <w:rFonts w:ascii="Arial" w:hAnsi="Arial" w:cs="Arial"/>
          <w:sz w:val="20"/>
          <w:szCs w:val="20"/>
        </w:rPr>
        <w:t>,</w:t>
      </w:r>
      <w:r w:rsidRPr="00266746">
        <w:rPr>
          <w:rFonts w:ascii="Arial" w:hAnsi="Arial" w:cs="Arial"/>
          <w:sz w:val="20"/>
          <w:szCs w:val="20"/>
        </w:rPr>
        <w:t xml:space="preserve"> se entiende que los bienes fiscales de propiedad de</w:t>
      </w:r>
      <w:r w:rsidR="002E7C5B">
        <w:rPr>
          <w:rFonts w:ascii="Arial" w:hAnsi="Arial" w:cs="Arial"/>
          <w:sz w:val="20"/>
          <w:szCs w:val="20"/>
        </w:rPr>
        <w:t xml:space="preserve"> </w:t>
      </w:r>
      <w:r w:rsidRPr="00266746">
        <w:rPr>
          <w:rFonts w:ascii="Arial" w:hAnsi="Arial" w:cs="Arial"/>
          <w:sz w:val="20"/>
          <w:szCs w:val="20"/>
        </w:rPr>
        <w:t>l</w:t>
      </w:r>
      <w:r w:rsidR="002E7C5B">
        <w:rPr>
          <w:rFonts w:ascii="Arial" w:hAnsi="Arial" w:cs="Arial"/>
          <w:sz w:val="20"/>
          <w:szCs w:val="20"/>
        </w:rPr>
        <w:t xml:space="preserve">a entidad tituladora </w:t>
      </w:r>
      <w:r w:rsidR="00BA1F56" w:rsidRPr="00266746">
        <w:rPr>
          <w:rFonts w:ascii="Arial" w:hAnsi="Arial" w:cs="Arial"/>
          <w:sz w:val="20"/>
          <w:szCs w:val="20"/>
        </w:rPr>
        <w:t>SI</w:t>
      </w:r>
      <w:r w:rsidR="002E7C5B">
        <w:rPr>
          <w:rFonts w:ascii="Arial" w:hAnsi="Arial" w:cs="Arial"/>
          <w:sz w:val="20"/>
          <w:szCs w:val="20"/>
        </w:rPr>
        <w:t>____</w:t>
      </w:r>
      <w:r w:rsidR="00BA1F56" w:rsidRPr="00266746">
        <w:rPr>
          <w:rFonts w:ascii="Arial" w:hAnsi="Arial" w:cs="Arial"/>
          <w:sz w:val="20"/>
          <w:szCs w:val="20"/>
        </w:rPr>
        <w:t>NO</w:t>
      </w:r>
      <w:r w:rsidR="002E7C5B">
        <w:rPr>
          <w:rFonts w:ascii="Arial" w:hAnsi="Arial" w:cs="Arial"/>
          <w:sz w:val="20"/>
          <w:szCs w:val="20"/>
        </w:rPr>
        <w:t>____</w:t>
      </w:r>
      <w:r w:rsidR="00BA1F56" w:rsidRPr="00266746">
        <w:rPr>
          <w:rFonts w:ascii="Arial" w:hAnsi="Arial" w:cs="Arial"/>
          <w:sz w:val="20"/>
          <w:szCs w:val="20"/>
        </w:rPr>
        <w:t xml:space="preserve"> </w:t>
      </w:r>
      <w:r w:rsidRPr="00266746">
        <w:rPr>
          <w:rFonts w:ascii="Arial" w:hAnsi="Arial" w:cs="Arial"/>
          <w:sz w:val="20"/>
          <w:szCs w:val="20"/>
        </w:rPr>
        <w:t xml:space="preserve">cuentan con viabilidad jurídica para </w:t>
      </w:r>
      <w:r w:rsidR="002A1503">
        <w:rPr>
          <w:rFonts w:ascii="Arial" w:hAnsi="Arial" w:cs="Arial"/>
          <w:sz w:val="20"/>
          <w:szCs w:val="20"/>
        </w:rPr>
        <w:t xml:space="preserve">adelantar el proceso de saneamiento predial y </w:t>
      </w:r>
      <w:r w:rsidR="00780ED9">
        <w:rPr>
          <w:rFonts w:ascii="Arial" w:hAnsi="Arial" w:cs="Arial"/>
          <w:sz w:val="20"/>
          <w:szCs w:val="20"/>
        </w:rPr>
        <w:t>t</w:t>
      </w:r>
      <w:r w:rsidR="00F83E9F">
        <w:rPr>
          <w:rFonts w:ascii="Arial" w:hAnsi="Arial" w:cs="Arial"/>
          <w:sz w:val="20"/>
          <w:szCs w:val="20"/>
        </w:rPr>
        <w:t>itulación</w:t>
      </w:r>
      <w:r w:rsidR="002A1503">
        <w:rPr>
          <w:rFonts w:ascii="Arial" w:hAnsi="Arial" w:cs="Arial"/>
          <w:sz w:val="20"/>
          <w:szCs w:val="20"/>
        </w:rPr>
        <w:t xml:space="preserve"> de bienes f</w:t>
      </w:r>
      <w:r w:rsidRPr="00266746">
        <w:rPr>
          <w:rFonts w:ascii="Arial" w:hAnsi="Arial" w:cs="Arial"/>
          <w:sz w:val="20"/>
          <w:szCs w:val="20"/>
        </w:rPr>
        <w:t xml:space="preserve">iscales </w:t>
      </w:r>
      <w:r w:rsidR="002A1503">
        <w:rPr>
          <w:rFonts w:ascii="Arial" w:hAnsi="Arial" w:cs="Arial"/>
          <w:sz w:val="20"/>
          <w:szCs w:val="20"/>
        </w:rPr>
        <w:t>ocupados i</w:t>
      </w:r>
      <w:r w:rsidRPr="00266746">
        <w:rPr>
          <w:rFonts w:ascii="Arial" w:hAnsi="Arial" w:cs="Arial"/>
          <w:sz w:val="20"/>
          <w:szCs w:val="20"/>
        </w:rPr>
        <w:t xml:space="preserve">legalmente siempre que presenten los folios actualizados no inferior a un (1) mes de vigencia. </w:t>
      </w:r>
    </w:p>
    <w:p w:rsidR="002A1503" w:rsidRPr="00F83E9F" w:rsidRDefault="002A1503" w:rsidP="009446D9">
      <w:pPr>
        <w:jc w:val="both"/>
        <w:rPr>
          <w:rFonts w:ascii="Arial" w:hAnsi="Arial" w:cs="Arial"/>
          <w:b/>
          <w:sz w:val="20"/>
          <w:szCs w:val="20"/>
        </w:rPr>
      </w:pPr>
      <w:r w:rsidRPr="00F83E9F">
        <w:rPr>
          <w:rFonts w:ascii="Arial" w:hAnsi="Arial" w:cs="Arial"/>
          <w:b/>
          <w:sz w:val="20"/>
          <w:szCs w:val="20"/>
        </w:rPr>
        <w:t>RECOMENDACIONES:</w:t>
      </w:r>
    </w:p>
    <w:p w:rsidR="0050755C" w:rsidRPr="00266746" w:rsidRDefault="00F83E9F" w:rsidP="009446D9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50755C" w:rsidRPr="00266746">
        <w:rPr>
          <w:rFonts w:ascii="Arial" w:hAnsi="Arial" w:cs="Arial"/>
          <w:sz w:val="20"/>
          <w:szCs w:val="20"/>
        </w:rPr>
        <w:t xml:space="preserve">El profesional </w:t>
      </w:r>
      <w:r w:rsidR="002A1503">
        <w:rPr>
          <w:rFonts w:ascii="Arial" w:hAnsi="Arial" w:cs="Arial"/>
          <w:sz w:val="20"/>
          <w:szCs w:val="20"/>
        </w:rPr>
        <w:t>podrá</w:t>
      </w:r>
      <w:r w:rsidR="0050755C" w:rsidRPr="00266746">
        <w:rPr>
          <w:rFonts w:ascii="Arial" w:hAnsi="Arial" w:cs="Arial"/>
          <w:sz w:val="20"/>
          <w:szCs w:val="20"/>
        </w:rPr>
        <w:t xml:space="preserve"> pronunciarse sobre </w:t>
      </w:r>
      <w:r w:rsidR="002A1503">
        <w:rPr>
          <w:rFonts w:ascii="Arial" w:hAnsi="Arial" w:cs="Arial"/>
          <w:sz w:val="20"/>
          <w:szCs w:val="20"/>
        </w:rPr>
        <w:t xml:space="preserve">las recomendaciones que considere pertinentes para </w:t>
      </w:r>
      <w:r w:rsidR="0050755C" w:rsidRPr="00266746">
        <w:rPr>
          <w:rFonts w:ascii="Arial" w:hAnsi="Arial" w:cs="Arial"/>
          <w:sz w:val="20"/>
          <w:szCs w:val="20"/>
        </w:rPr>
        <w:t>aquellos casos en q</w:t>
      </w:r>
      <w:r w:rsidR="00BA1F56">
        <w:rPr>
          <w:rFonts w:ascii="Arial" w:hAnsi="Arial" w:cs="Arial"/>
          <w:sz w:val="20"/>
          <w:szCs w:val="20"/>
        </w:rPr>
        <w:t>ue los inmuebles jurídicamente y</w:t>
      </w:r>
      <w:r w:rsidR="0050755C" w:rsidRPr="00266746">
        <w:rPr>
          <w:rFonts w:ascii="Arial" w:hAnsi="Arial" w:cs="Arial"/>
          <w:sz w:val="20"/>
          <w:szCs w:val="20"/>
        </w:rPr>
        <w:t>/</w:t>
      </w:r>
      <w:r w:rsidR="00BA1F56">
        <w:rPr>
          <w:rFonts w:ascii="Arial" w:hAnsi="Arial" w:cs="Arial"/>
          <w:sz w:val="20"/>
          <w:szCs w:val="20"/>
        </w:rPr>
        <w:t>o</w:t>
      </w:r>
      <w:r w:rsidR="002A1503">
        <w:rPr>
          <w:rFonts w:ascii="Arial" w:hAnsi="Arial" w:cs="Arial"/>
          <w:sz w:val="20"/>
          <w:szCs w:val="20"/>
        </w:rPr>
        <w:t xml:space="preserve"> técnicamente no cumpla</w:t>
      </w:r>
      <w:r w:rsidR="0050755C" w:rsidRPr="00266746">
        <w:rPr>
          <w:rFonts w:ascii="Arial" w:hAnsi="Arial" w:cs="Arial"/>
          <w:sz w:val="20"/>
          <w:szCs w:val="20"/>
        </w:rPr>
        <w:t>n con las condiciones para ser transferidos a sus ocupantes y plantear las posibles acciones de saneamiento que permitan viabilizar el inmueble para una futura titulación.</w:t>
      </w:r>
      <w:r>
        <w:rPr>
          <w:rFonts w:ascii="Arial" w:hAnsi="Arial" w:cs="Arial"/>
          <w:sz w:val="20"/>
          <w:szCs w:val="20"/>
        </w:rPr>
        <w:t>)</w:t>
      </w:r>
    </w:p>
    <w:p w:rsidR="0050755C" w:rsidRDefault="0050755C" w:rsidP="009446D9">
      <w:pPr>
        <w:jc w:val="both"/>
        <w:rPr>
          <w:rFonts w:ascii="Arial" w:hAnsi="Arial" w:cs="Arial"/>
          <w:sz w:val="20"/>
          <w:szCs w:val="20"/>
        </w:rPr>
      </w:pPr>
      <w:r w:rsidRPr="00266746">
        <w:rPr>
          <w:rFonts w:ascii="Arial" w:hAnsi="Arial" w:cs="Arial"/>
          <w:sz w:val="20"/>
          <w:szCs w:val="20"/>
        </w:rPr>
        <w:t>Para constancia de lo anterior, se suscribe el presente documento a los ______del mes de _____________ de</w:t>
      </w:r>
      <w:r w:rsidR="00ED4165">
        <w:rPr>
          <w:rFonts w:ascii="Arial" w:hAnsi="Arial" w:cs="Arial"/>
          <w:sz w:val="20"/>
          <w:szCs w:val="20"/>
        </w:rPr>
        <w:t>l</w:t>
      </w:r>
      <w:r w:rsidRPr="00266746">
        <w:rPr>
          <w:rFonts w:ascii="Arial" w:hAnsi="Arial" w:cs="Arial"/>
          <w:sz w:val="20"/>
          <w:szCs w:val="20"/>
        </w:rPr>
        <w:t xml:space="preserve"> ________. </w:t>
      </w:r>
    </w:p>
    <w:p w:rsidR="002A1503" w:rsidRPr="009B77D9" w:rsidRDefault="002A1503" w:rsidP="002A150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lang w:eastAsia="es-CO"/>
        </w:rPr>
      </w:pPr>
      <w:r w:rsidRPr="009B77D9">
        <w:rPr>
          <w:rFonts w:ascii="Arial" w:hAnsi="Arial" w:cs="Arial"/>
          <w:bCs/>
          <w:sz w:val="20"/>
          <w:lang w:eastAsia="es-CO"/>
        </w:rPr>
        <w:lastRenderedPageBreak/>
        <w:t xml:space="preserve">Para constancia y respaldo de la información consignada </w:t>
      </w:r>
      <w:bookmarkStart w:id="0" w:name="_GoBack"/>
      <w:bookmarkEnd w:id="0"/>
      <w:r w:rsidRPr="009B77D9">
        <w:rPr>
          <w:rFonts w:ascii="Arial" w:hAnsi="Arial" w:cs="Arial"/>
          <w:bCs/>
          <w:sz w:val="20"/>
          <w:lang w:eastAsia="es-CO"/>
        </w:rPr>
        <w:t>en el presente informe</w:t>
      </w:r>
      <w:r w:rsidR="00ED4165">
        <w:rPr>
          <w:rFonts w:ascii="Arial" w:hAnsi="Arial" w:cs="Arial"/>
          <w:bCs/>
          <w:sz w:val="20"/>
          <w:lang w:eastAsia="es-CO"/>
        </w:rPr>
        <w:t xml:space="preserve"> de evaluación</w:t>
      </w:r>
      <w:r w:rsidRPr="009B77D9">
        <w:rPr>
          <w:rFonts w:ascii="Arial" w:hAnsi="Arial" w:cs="Arial"/>
          <w:bCs/>
          <w:sz w:val="20"/>
          <w:lang w:eastAsia="es-CO"/>
        </w:rPr>
        <w:t>, firma</w:t>
      </w:r>
      <w:r w:rsidR="00ED4165">
        <w:rPr>
          <w:rFonts w:ascii="Arial" w:hAnsi="Arial" w:cs="Arial"/>
          <w:bCs/>
          <w:sz w:val="20"/>
          <w:lang w:eastAsia="es-CO"/>
        </w:rPr>
        <w:t>n</w:t>
      </w:r>
      <w:r w:rsidRPr="009B77D9">
        <w:rPr>
          <w:rFonts w:ascii="Arial" w:hAnsi="Arial" w:cs="Arial"/>
          <w:bCs/>
          <w:sz w:val="20"/>
          <w:lang w:eastAsia="es-CO"/>
        </w:rPr>
        <w:t xml:space="preserve"> la</w:t>
      </w:r>
      <w:r w:rsidR="00ED4165">
        <w:rPr>
          <w:rFonts w:ascii="Arial" w:hAnsi="Arial" w:cs="Arial"/>
          <w:bCs/>
          <w:sz w:val="20"/>
          <w:lang w:eastAsia="es-CO"/>
        </w:rPr>
        <w:t>s</w:t>
      </w:r>
      <w:r w:rsidRPr="009B77D9">
        <w:rPr>
          <w:rFonts w:ascii="Arial" w:hAnsi="Arial" w:cs="Arial"/>
          <w:bCs/>
          <w:sz w:val="20"/>
          <w:lang w:eastAsia="es-CO"/>
        </w:rPr>
        <w:t xml:space="preserve"> persona</w:t>
      </w:r>
      <w:r w:rsidR="00ED4165">
        <w:rPr>
          <w:rFonts w:ascii="Arial" w:hAnsi="Arial" w:cs="Arial"/>
          <w:bCs/>
          <w:sz w:val="20"/>
          <w:lang w:eastAsia="es-CO"/>
        </w:rPr>
        <w:t>s</w:t>
      </w:r>
      <w:r>
        <w:rPr>
          <w:rFonts w:ascii="Arial" w:hAnsi="Arial" w:cs="Arial"/>
          <w:bCs/>
          <w:sz w:val="20"/>
          <w:lang w:eastAsia="es-CO"/>
        </w:rPr>
        <w:t xml:space="preserve"> responsable</w:t>
      </w:r>
      <w:r w:rsidR="00ED4165">
        <w:rPr>
          <w:rFonts w:ascii="Arial" w:hAnsi="Arial" w:cs="Arial"/>
          <w:bCs/>
          <w:sz w:val="20"/>
          <w:lang w:eastAsia="es-CO"/>
        </w:rPr>
        <w:t>s</w:t>
      </w:r>
      <w:r w:rsidRPr="009B77D9">
        <w:rPr>
          <w:rFonts w:ascii="Arial" w:hAnsi="Arial" w:cs="Arial"/>
          <w:bCs/>
          <w:sz w:val="20"/>
          <w:lang w:eastAsia="es-CO"/>
        </w:rPr>
        <w:t xml:space="preserve"> </w:t>
      </w:r>
      <w:r w:rsidR="00ED4165">
        <w:rPr>
          <w:rFonts w:ascii="Arial" w:hAnsi="Arial" w:cs="Arial"/>
          <w:bCs/>
          <w:sz w:val="20"/>
          <w:lang w:eastAsia="es-CO"/>
        </w:rPr>
        <w:t xml:space="preserve">del Grupo de </w:t>
      </w:r>
      <w:r w:rsidR="00780ED9">
        <w:rPr>
          <w:rFonts w:ascii="Arial" w:hAnsi="Arial" w:cs="Arial"/>
          <w:bCs/>
          <w:sz w:val="20"/>
          <w:lang w:eastAsia="es-CO"/>
        </w:rPr>
        <w:t>Titulación</w:t>
      </w:r>
      <w:r w:rsidR="00ED4165">
        <w:rPr>
          <w:rFonts w:ascii="Arial" w:hAnsi="Arial" w:cs="Arial"/>
          <w:bCs/>
          <w:sz w:val="20"/>
          <w:lang w:eastAsia="es-CO"/>
        </w:rPr>
        <w:t xml:space="preserve"> y Saneamiento Predial</w:t>
      </w:r>
      <w:r w:rsidRPr="009B77D9">
        <w:rPr>
          <w:rFonts w:ascii="Arial" w:hAnsi="Arial" w:cs="Arial"/>
          <w:bCs/>
          <w:sz w:val="20"/>
          <w:lang w:eastAsia="es-CO"/>
        </w:rPr>
        <w:t>.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4878"/>
      </w:tblGrid>
      <w:tr w:rsidR="002A1503" w:rsidRPr="00720D9C" w:rsidTr="002A1503">
        <w:trPr>
          <w:trHeight w:val="945"/>
        </w:trPr>
        <w:tc>
          <w:tcPr>
            <w:tcW w:w="4877" w:type="dxa"/>
            <w:shd w:val="clear" w:color="auto" w:fill="auto"/>
          </w:tcPr>
          <w:p w:rsidR="002A1503" w:rsidRPr="00720D9C" w:rsidRDefault="002A1503" w:rsidP="002A1503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720D9C">
              <w:rPr>
                <w:rFonts w:ascii="Arial" w:hAnsi="Arial" w:cs="Arial"/>
                <w:spacing w:val="-2"/>
                <w:sz w:val="21"/>
                <w:szCs w:val="21"/>
              </w:rPr>
              <w:t xml:space="preserve">Firma </w:t>
            </w:r>
            <w:r>
              <w:rPr>
                <w:rFonts w:ascii="Arial" w:hAnsi="Arial" w:cs="Arial"/>
                <w:spacing w:val="-2"/>
                <w:sz w:val="21"/>
                <w:szCs w:val="21"/>
              </w:rPr>
              <w:t>profesional jurídico:</w:t>
            </w:r>
          </w:p>
        </w:tc>
        <w:tc>
          <w:tcPr>
            <w:tcW w:w="4878" w:type="dxa"/>
            <w:shd w:val="clear" w:color="auto" w:fill="auto"/>
          </w:tcPr>
          <w:p w:rsidR="002A1503" w:rsidRPr="00720D9C" w:rsidRDefault="002A1503" w:rsidP="00B41195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720D9C">
              <w:rPr>
                <w:rFonts w:ascii="Arial" w:hAnsi="Arial" w:cs="Arial"/>
                <w:spacing w:val="-2"/>
                <w:sz w:val="21"/>
                <w:szCs w:val="21"/>
              </w:rPr>
              <w:t>Nombre :</w:t>
            </w:r>
          </w:p>
        </w:tc>
      </w:tr>
      <w:tr w:rsidR="002A1503" w:rsidRPr="00720D9C" w:rsidTr="00B41195">
        <w:trPr>
          <w:trHeight w:val="297"/>
        </w:trPr>
        <w:tc>
          <w:tcPr>
            <w:tcW w:w="4877" w:type="dxa"/>
            <w:shd w:val="clear" w:color="auto" w:fill="auto"/>
          </w:tcPr>
          <w:p w:rsidR="002A1503" w:rsidRPr="00720D9C" w:rsidRDefault="002A1503" w:rsidP="00B41195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720D9C">
              <w:rPr>
                <w:rFonts w:ascii="Arial" w:hAnsi="Arial" w:cs="Arial"/>
                <w:spacing w:val="-2"/>
                <w:sz w:val="21"/>
                <w:szCs w:val="21"/>
              </w:rPr>
              <w:t>Cédula de Ciudadanía No:</w:t>
            </w:r>
          </w:p>
        </w:tc>
        <w:tc>
          <w:tcPr>
            <w:tcW w:w="4878" w:type="dxa"/>
            <w:shd w:val="clear" w:color="auto" w:fill="auto"/>
          </w:tcPr>
          <w:p w:rsidR="002A1503" w:rsidRPr="00720D9C" w:rsidRDefault="002A1503" w:rsidP="00B41195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Cargo:</w:t>
            </w:r>
          </w:p>
        </w:tc>
      </w:tr>
      <w:tr w:rsidR="002A1503" w:rsidRPr="00720D9C" w:rsidTr="002A1503">
        <w:trPr>
          <w:trHeight w:val="1065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03" w:rsidRPr="00720D9C" w:rsidRDefault="002A1503" w:rsidP="002A1503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720D9C">
              <w:rPr>
                <w:rFonts w:ascii="Arial" w:hAnsi="Arial" w:cs="Arial"/>
                <w:spacing w:val="-2"/>
                <w:sz w:val="21"/>
                <w:szCs w:val="21"/>
              </w:rPr>
              <w:t xml:space="preserve">Firma </w:t>
            </w:r>
            <w:r>
              <w:rPr>
                <w:rFonts w:ascii="Arial" w:hAnsi="Arial" w:cs="Arial"/>
                <w:spacing w:val="-2"/>
                <w:sz w:val="21"/>
                <w:szCs w:val="21"/>
              </w:rPr>
              <w:t>profesional Técnico: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03" w:rsidRPr="00720D9C" w:rsidRDefault="002A1503" w:rsidP="00B41195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720D9C">
              <w:rPr>
                <w:rFonts w:ascii="Arial" w:hAnsi="Arial" w:cs="Arial"/>
                <w:spacing w:val="-2"/>
                <w:sz w:val="21"/>
                <w:szCs w:val="21"/>
              </w:rPr>
              <w:t>Nombre :</w:t>
            </w:r>
          </w:p>
        </w:tc>
      </w:tr>
      <w:tr w:rsidR="002A1503" w:rsidRPr="00720D9C" w:rsidTr="002A1503">
        <w:trPr>
          <w:trHeight w:val="297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03" w:rsidRPr="00720D9C" w:rsidRDefault="002A1503" w:rsidP="00B41195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720D9C">
              <w:rPr>
                <w:rFonts w:ascii="Arial" w:hAnsi="Arial" w:cs="Arial"/>
                <w:spacing w:val="-2"/>
                <w:sz w:val="21"/>
                <w:szCs w:val="21"/>
              </w:rPr>
              <w:t>Cédula de Ciudadanía No: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03" w:rsidRPr="00720D9C" w:rsidRDefault="002A1503" w:rsidP="00B41195">
            <w:pPr>
              <w:suppressAutoHyphens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21"/>
                <w:szCs w:val="21"/>
              </w:rPr>
              <w:t>Cargo:</w:t>
            </w:r>
          </w:p>
        </w:tc>
      </w:tr>
    </w:tbl>
    <w:p w:rsidR="00B05E3A" w:rsidRDefault="002A1503" w:rsidP="002A1503">
      <w:pPr>
        <w:jc w:val="both"/>
        <w:rPr>
          <w:rFonts w:ascii="Arial" w:hAnsi="Arial" w:cs="Arial"/>
          <w:bCs/>
          <w:sz w:val="16"/>
          <w:szCs w:val="16"/>
          <w:lang w:eastAsia="es-CO"/>
        </w:rPr>
      </w:pPr>
      <w:r w:rsidRPr="00F85085">
        <w:rPr>
          <w:rFonts w:ascii="Arial" w:hAnsi="Arial" w:cs="Arial"/>
          <w:bCs/>
          <w:sz w:val="16"/>
          <w:szCs w:val="16"/>
          <w:lang w:eastAsia="es-CO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</w:t>
      </w:r>
      <w:hyperlink r:id="rId11" w:history="1">
        <w:r w:rsidR="00B05E3A" w:rsidRPr="00E73317">
          <w:rPr>
            <w:rStyle w:val="Hipervnculo"/>
            <w:rFonts w:ascii="Arial" w:hAnsi="Arial" w:cs="Arial"/>
            <w:bCs/>
            <w:sz w:val="16"/>
            <w:szCs w:val="16"/>
            <w:lang w:eastAsia="es-CO"/>
          </w:rPr>
          <w:t>https://www.minvivienda.gov.co/sistema-integrado-de-gestion/mapa-de-procesos/gestion-de-tecnologias-de-la-informacion-y-las-comunicaciones</w:t>
        </w:r>
      </w:hyperlink>
      <w:r w:rsidR="00B05E3A">
        <w:rPr>
          <w:rFonts w:ascii="Arial" w:hAnsi="Arial" w:cs="Arial"/>
          <w:bCs/>
          <w:sz w:val="16"/>
          <w:szCs w:val="16"/>
          <w:lang w:eastAsia="es-CO"/>
        </w:rPr>
        <w:t xml:space="preserve"> </w:t>
      </w:r>
    </w:p>
    <w:p w:rsidR="00B05E3A" w:rsidRPr="00B05E3A" w:rsidRDefault="00B05E3A" w:rsidP="00B05E3A">
      <w:pPr>
        <w:rPr>
          <w:rFonts w:ascii="Arial" w:hAnsi="Arial" w:cs="Arial"/>
          <w:sz w:val="16"/>
          <w:szCs w:val="16"/>
          <w:lang w:eastAsia="es-CO"/>
        </w:rPr>
      </w:pPr>
    </w:p>
    <w:p w:rsidR="00B05E3A" w:rsidRPr="00B05E3A" w:rsidRDefault="00B05E3A" w:rsidP="00B05E3A">
      <w:pPr>
        <w:rPr>
          <w:rFonts w:ascii="Arial" w:hAnsi="Arial" w:cs="Arial"/>
          <w:sz w:val="16"/>
          <w:szCs w:val="16"/>
          <w:lang w:eastAsia="es-CO"/>
        </w:rPr>
      </w:pPr>
    </w:p>
    <w:p w:rsidR="00B05E3A" w:rsidRPr="00B05E3A" w:rsidRDefault="00B05E3A" w:rsidP="00B05E3A">
      <w:pPr>
        <w:rPr>
          <w:rFonts w:ascii="Arial" w:hAnsi="Arial" w:cs="Arial"/>
          <w:sz w:val="16"/>
          <w:szCs w:val="16"/>
          <w:lang w:eastAsia="es-CO"/>
        </w:rPr>
      </w:pPr>
    </w:p>
    <w:p w:rsidR="00B05E3A" w:rsidRPr="00B05E3A" w:rsidRDefault="00B05E3A" w:rsidP="00B05E3A">
      <w:pPr>
        <w:rPr>
          <w:rFonts w:ascii="Arial" w:hAnsi="Arial" w:cs="Arial"/>
          <w:sz w:val="16"/>
          <w:szCs w:val="16"/>
          <w:lang w:eastAsia="es-CO"/>
        </w:rPr>
      </w:pPr>
    </w:p>
    <w:p w:rsidR="00B05E3A" w:rsidRPr="00B05E3A" w:rsidRDefault="00B05E3A" w:rsidP="00B05E3A">
      <w:pPr>
        <w:rPr>
          <w:rFonts w:ascii="Arial" w:hAnsi="Arial" w:cs="Arial"/>
          <w:sz w:val="16"/>
          <w:szCs w:val="16"/>
          <w:lang w:eastAsia="es-CO"/>
        </w:rPr>
      </w:pPr>
    </w:p>
    <w:p w:rsidR="00B05E3A" w:rsidRPr="00B05E3A" w:rsidRDefault="00B05E3A" w:rsidP="00B05E3A">
      <w:pPr>
        <w:rPr>
          <w:rFonts w:ascii="Arial" w:hAnsi="Arial" w:cs="Arial"/>
          <w:sz w:val="16"/>
          <w:szCs w:val="16"/>
          <w:lang w:eastAsia="es-CO"/>
        </w:rPr>
      </w:pPr>
    </w:p>
    <w:p w:rsidR="00B05E3A" w:rsidRPr="00B05E3A" w:rsidRDefault="00B05E3A" w:rsidP="00B05E3A">
      <w:pPr>
        <w:rPr>
          <w:rFonts w:ascii="Arial" w:hAnsi="Arial" w:cs="Arial"/>
          <w:sz w:val="16"/>
          <w:szCs w:val="16"/>
          <w:lang w:eastAsia="es-CO"/>
        </w:rPr>
      </w:pPr>
    </w:p>
    <w:p w:rsidR="00B05E3A" w:rsidRPr="00B05E3A" w:rsidRDefault="00B05E3A" w:rsidP="00B05E3A">
      <w:pPr>
        <w:rPr>
          <w:rFonts w:ascii="Arial" w:hAnsi="Arial" w:cs="Arial"/>
          <w:sz w:val="16"/>
          <w:szCs w:val="16"/>
          <w:lang w:eastAsia="es-CO"/>
        </w:rPr>
      </w:pPr>
    </w:p>
    <w:p w:rsidR="00B05E3A" w:rsidRPr="00B05E3A" w:rsidRDefault="00B05E3A" w:rsidP="00B05E3A">
      <w:pPr>
        <w:rPr>
          <w:rFonts w:ascii="Arial" w:hAnsi="Arial" w:cs="Arial"/>
          <w:sz w:val="16"/>
          <w:szCs w:val="16"/>
          <w:lang w:eastAsia="es-CO"/>
        </w:rPr>
      </w:pPr>
    </w:p>
    <w:p w:rsidR="00B05E3A" w:rsidRPr="00B05E3A" w:rsidRDefault="00B05E3A" w:rsidP="00B05E3A">
      <w:pPr>
        <w:rPr>
          <w:rFonts w:ascii="Arial" w:hAnsi="Arial" w:cs="Arial"/>
          <w:sz w:val="16"/>
          <w:szCs w:val="16"/>
          <w:lang w:eastAsia="es-CO"/>
        </w:rPr>
      </w:pPr>
    </w:p>
    <w:p w:rsidR="00B05E3A" w:rsidRPr="00B05E3A" w:rsidRDefault="00B05E3A" w:rsidP="00B05E3A">
      <w:pPr>
        <w:rPr>
          <w:rFonts w:ascii="Arial" w:hAnsi="Arial" w:cs="Arial"/>
          <w:sz w:val="16"/>
          <w:szCs w:val="16"/>
          <w:lang w:eastAsia="es-CO"/>
        </w:rPr>
      </w:pPr>
    </w:p>
    <w:p w:rsidR="00B05E3A" w:rsidRPr="00B05E3A" w:rsidRDefault="00B05E3A" w:rsidP="00B05E3A">
      <w:pPr>
        <w:rPr>
          <w:rFonts w:ascii="Arial" w:hAnsi="Arial" w:cs="Arial"/>
          <w:sz w:val="16"/>
          <w:szCs w:val="16"/>
          <w:lang w:eastAsia="es-CO"/>
        </w:rPr>
      </w:pPr>
    </w:p>
    <w:p w:rsidR="00B05E3A" w:rsidRPr="00B05E3A" w:rsidRDefault="00B05E3A" w:rsidP="00B05E3A">
      <w:pPr>
        <w:rPr>
          <w:rFonts w:ascii="Arial" w:hAnsi="Arial" w:cs="Arial"/>
          <w:sz w:val="16"/>
          <w:szCs w:val="16"/>
          <w:lang w:eastAsia="es-CO"/>
        </w:rPr>
      </w:pPr>
    </w:p>
    <w:p w:rsidR="00B05E3A" w:rsidRPr="00B05E3A" w:rsidRDefault="00B05E3A" w:rsidP="00B05E3A">
      <w:pPr>
        <w:rPr>
          <w:rFonts w:ascii="Arial" w:hAnsi="Arial" w:cs="Arial"/>
          <w:sz w:val="16"/>
          <w:szCs w:val="16"/>
          <w:lang w:eastAsia="es-CO"/>
        </w:rPr>
      </w:pPr>
    </w:p>
    <w:p w:rsidR="00B05E3A" w:rsidRPr="00B05E3A" w:rsidRDefault="00B05E3A" w:rsidP="00B05E3A">
      <w:pPr>
        <w:rPr>
          <w:rFonts w:ascii="Arial" w:hAnsi="Arial" w:cs="Arial"/>
          <w:sz w:val="16"/>
          <w:szCs w:val="16"/>
          <w:lang w:eastAsia="es-CO"/>
        </w:rPr>
      </w:pPr>
    </w:p>
    <w:p w:rsidR="00B05E3A" w:rsidRPr="00B05E3A" w:rsidRDefault="00B05E3A" w:rsidP="00B05E3A">
      <w:pPr>
        <w:rPr>
          <w:rFonts w:ascii="Arial" w:hAnsi="Arial" w:cs="Arial"/>
          <w:sz w:val="16"/>
          <w:szCs w:val="16"/>
          <w:lang w:eastAsia="es-CO"/>
        </w:rPr>
      </w:pPr>
    </w:p>
    <w:p w:rsidR="00B05E3A" w:rsidRDefault="00B05E3A" w:rsidP="00B05E3A">
      <w:pPr>
        <w:rPr>
          <w:rFonts w:ascii="Arial" w:hAnsi="Arial" w:cs="Arial"/>
          <w:sz w:val="16"/>
          <w:szCs w:val="16"/>
          <w:lang w:eastAsia="es-CO"/>
        </w:rPr>
      </w:pPr>
    </w:p>
    <w:p w:rsidR="002A1503" w:rsidRPr="00B05E3A" w:rsidRDefault="00B05E3A" w:rsidP="00B05E3A">
      <w:pPr>
        <w:tabs>
          <w:tab w:val="left" w:pos="8790"/>
        </w:tabs>
        <w:rPr>
          <w:rFonts w:ascii="Arial" w:hAnsi="Arial" w:cs="Arial"/>
          <w:sz w:val="16"/>
          <w:szCs w:val="16"/>
          <w:lang w:eastAsia="es-CO"/>
        </w:rPr>
      </w:pPr>
      <w:r>
        <w:rPr>
          <w:rFonts w:ascii="Arial" w:hAnsi="Arial" w:cs="Arial"/>
          <w:sz w:val="16"/>
          <w:szCs w:val="16"/>
          <w:lang w:eastAsia="es-CO"/>
        </w:rPr>
        <w:tab/>
      </w:r>
    </w:p>
    <w:sectPr w:rsidR="002A1503" w:rsidRPr="00B05E3A" w:rsidSect="009446D9">
      <w:headerReference w:type="default" r:id="rId12"/>
      <w:footerReference w:type="default" r:id="rId13"/>
      <w:pgSz w:w="12240" w:h="15840"/>
      <w:pgMar w:top="720" w:right="1467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FF" w:rsidRDefault="007C3EFF" w:rsidP="00565DA1">
      <w:pPr>
        <w:spacing w:after="0" w:line="240" w:lineRule="auto"/>
      </w:pPr>
      <w:r>
        <w:separator/>
      </w:r>
    </w:p>
  </w:endnote>
  <w:endnote w:type="continuationSeparator" w:id="0">
    <w:p w:rsidR="007C3EFF" w:rsidRDefault="007C3EFF" w:rsidP="0056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51" w:rsidRPr="00B05E3A" w:rsidRDefault="00BB6E51">
    <w:pPr>
      <w:pStyle w:val="Piedepgina"/>
      <w:jc w:val="right"/>
      <w:rPr>
        <w:rFonts w:ascii="Arial" w:hAnsi="Arial" w:cs="Arial"/>
      </w:rPr>
    </w:pPr>
    <w:r w:rsidRPr="00B05E3A">
      <w:rPr>
        <w:rFonts w:ascii="Arial" w:hAnsi="Arial" w:cs="Arial"/>
        <w:sz w:val="16"/>
        <w:szCs w:val="16"/>
      </w:rPr>
      <w:t xml:space="preserve">Página </w:t>
    </w:r>
    <w:r w:rsidRPr="00B05E3A">
      <w:rPr>
        <w:rFonts w:ascii="Arial" w:hAnsi="Arial" w:cs="Arial"/>
        <w:bCs/>
        <w:sz w:val="16"/>
        <w:szCs w:val="16"/>
      </w:rPr>
      <w:fldChar w:fldCharType="begin"/>
    </w:r>
    <w:r w:rsidRPr="00B05E3A">
      <w:rPr>
        <w:rFonts w:ascii="Arial" w:hAnsi="Arial" w:cs="Arial"/>
        <w:bCs/>
        <w:sz w:val="16"/>
        <w:szCs w:val="16"/>
      </w:rPr>
      <w:instrText>PAGE</w:instrText>
    </w:r>
    <w:r w:rsidRPr="00B05E3A">
      <w:rPr>
        <w:rFonts w:ascii="Arial" w:hAnsi="Arial" w:cs="Arial"/>
        <w:bCs/>
        <w:sz w:val="16"/>
        <w:szCs w:val="16"/>
      </w:rPr>
      <w:fldChar w:fldCharType="separate"/>
    </w:r>
    <w:r w:rsidR="00780ED9">
      <w:rPr>
        <w:rFonts w:ascii="Arial" w:hAnsi="Arial" w:cs="Arial"/>
        <w:bCs/>
        <w:noProof/>
        <w:sz w:val="16"/>
        <w:szCs w:val="16"/>
      </w:rPr>
      <w:t>4</w:t>
    </w:r>
    <w:r w:rsidRPr="00B05E3A">
      <w:rPr>
        <w:rFonts w:ascii="Arial" w:hAnsi="Arial" w:cs="Arial"/>
        <w:bCs/>
        <w:sz w:val="16"/>
        <w:szCs w:val="16"/>
      </w:rPr>
      <w:fldChar w:fldCharType="end"/>
    </w:r>
    <w:r w:rsidRPr="00B05E3A">
      <w:rPr>
        <w:rFonts w:ascii="Arial" w:hAnsi="Arial" w:cs="Arial"/>
        <w:sz w:val="16"/>
        <w:szCs w:val="16"/>
      </w:rPr>
      <w:t xml:space="preserve"> de </w:t>
    </w:r>
    <w:r w:rsidRPr="00B05E3A">
      <w:rPr>
        <w:rFonts w:ascii="Arial" w:hAnsi="Arial" w:cs="Arial"/>
        <w:bCs/>
        <w:sz w:val="16"/>
        <w:szCs w:val="16"/>
      </w:rPr>
      <w:fldChar w:fldCharType="begin"/>
    </w:r>
    <w:r w:rsidRPr="00B05E3A">
      <w:rPr>
        <w:rFonts w:ascii="Arial" w:hAnsi="Arial" w:cs="Arial"/>
        <w:bCs/>
        <w:sz w:val="16"/>
        <w:szCs w:val="16"/>
      </w:rPr>
      <w:instrText>NUMPAGES</w:instrText>
    </w:r>
    <w:r w:rsidRPr="00B05E3A">
      <w:rPr>
        <w:rFonts w:ascii="Arial" w:hAnsi="Arial" w:cs="Arial"/>
        <w:bCs/>
        <w:sz w:val="16"/>
        <w:szCs w:val="16"/>
      </w:rPr>
      <w:fldChar w:fldCharType="separate"/>
    </w:r>
    <w:r w:rsidR="00780ED9">
      <w:rPr>
        <w:rFonts w:ascii="Arial" w:hAnsi="Arial" w:cs="Arial"/>
        <w:bCs/>
        <w:noProof/>
        <w:sz w:val="16"/>
        <w:szCs w:val="16"/>
      </w:rPr>
      <w:t>4</w:t>
    </w:r>
    <w:r w:rsidRPr="00B05E3A">
      <w:rPr>
        <w:rFonts w:ascii="Arial" w:hAnsi="Arial" w:cs="Arial"/>
        <w:bCs/>
        <w:sz w:val="16"/>
        <w:szCs w:val="16"/>
      </w:rPr>
      <w:fldChar w:fldCharType="end"/>
    </w:r>
  </w:p>
  <w:p w:rsidR="00BB6E51" w:rsidRPr="00B05E3A" w:rsidRDefault="00BB6E51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FF" w:rsidRDefault="007C3EFF" w:rsidP="00565DA1">
      <w:pPr>
        <w:spacing w:after="0" w:line="240" w:lineRule="auto"/>
      </w:pPr>
      <w:r>
        <w:separator/>
      </w:r>
    </w:p>
  </w:footnote>
  <w:footnote w:type="continuationSeparator" w:id="0">
    <w:p w:rsidR="007C3EFF" w:rsidRDefault="007C3EFF" w:rsidP="0056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top w:w="28" w:type="dxa"/>
        <w:left w:w="70" w:type="dxa"/>
        <w:bottom w:w="28" w:type="dxa"/>
        <w:right w:w="70" w:type="dxa"/>
      </w:tblCellMar>
      <w:tblLook w:val="01E0" w:firstRow="1" w:lastRow="1" w:firstColumn="1" w:lastColumn="1" w:noHBand="0" w:noVBand="0"/>
    </w:tblPr>
    <w:tblGrid>
      <w:gridCol w:w="2522"/>
      <w:gridCol w:w="4929"/>
      <w:gridCol w:w="2128"/>
    </w:tblGrid>
    <w:tr w:rsidR="006D222F" w:rsidTr="00265BAC">
      <w:trPr>
        <w:cantSplit/>
        <w:trHeight w:val="219"/>
        <w:tblHeader/>
      </w:trPr>
      <w:tc>
        <w:tcPr>
          <w:tcW w:w="1316" w:type="pct"/>
          <w:vMerge w:val="restart"/>
          <w:tcBorders>
            <w:top w:val="thickThinLargeGap" w:sz="6" w:space="0" w:color="C0C0C0"/>
          </w:tcBorders>
          <w:vAlign w:val="center"/>
        </w:tcPr>
        <w:p w:rsidR="006D222F" w:rsidRDefault="009446D9" w:rsidP="006D222F">
          <w:pPr>
            <w:ind w:left="142"/>
            <w:rPr>
              <w:sz w:val="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7464E855" wp14:editId="5E31F1AC">
                <wp:simplePos x="0" y="0"/>
                <wp:positionH relativeFrom="column">
                  <wp:posOffset>9525</wp:posOffset>
                </wp:positionH>
                <wp:positionV relativeFrom="paragraph">
                  <wp:posOffset>123190</wp:posOffset>
                </wp:positionV>
                <wp:extent cx="1539875" cy="419735"/>
                <wp:effectExtent l="0" t="0" r="3175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87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299" distR="114299" simplePos="0" relativeHeight="251657216" behindDoc="0" locked="0" layoutInCell="0" allowOverlap="1" wp14:anchorId="3D1149CC" wp14:editId="5B48E9AE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362936A" id="Line 4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" o:allowincell="f"/>
                </w:pict>
              </mc:Fallback>
            </mc:AlternateContent>
          </w:r>
        </w:p>
        <w:p w:rsidR="006D222F" w:rsidRDefault="006D222F" w:rsidP="006D222F">
          <w:pPr>
            <w:tabs>
              <w:tab w:val="left" w:pos="1560"/>
            </w:tabs>
            <w:jc w:val="center"/>
            <w:rPr>
              <w:rFonts w:ascii="Arial Narrow" w:hAnsi="Arial Narrow"/>
              <w:sz w:val="11"/>
            </w:rPr>
          </w:pPr>
        </w:p>
      </w:tc>
      <w:tc>
        <w:tcPr>
          <w:tcW w:w="2573" w:type="pct"/>
          <w:vMerge w:val="restart"/>
          <w:tcBorders>
            <w:top w:val="thickThinLargeGap" w:sz="6" w:space="0" w:color="C0C0C0"/>
          </w:tcBorders>
          <w:vAlign w:val="center"/>
        </w:tcPr>
        <w:p w:rsidR="00D9324F" w:rsidRPr="00E2058F" w:rsidRDefault="00591CD1" w:rsidP="00E2058F">
          <w:pPr>
            <w:pStyle w:val="Encabezado"/>
            <w:jc w:val="center"/>
            <w:rPr>
              <w:rFonts w:ascii="Arial" w:hAnsi="Arial" w:cs="Arial"/>
            </w:rPr>
          </w:pPr>
          <w:r w:rsidRPr="00E2058F">
            <w:rPr>
              <w:rFonts w:ascii="Arial" w:hAnsi="Arial" w:cs="Arial"/>
              <w:b/>
              <w:lang w:val="es-PE"/>
            </w:rPr>
            <w:t xml:space="preserve">FORMATO: </w:t>
          </w:r>
          <w:r w:rsidRPr="00E2058F">
            <w:rPr>
              <w:rFonts w:ascii="Arial" w:hAnsi="Arial" w:cs="Arial"/>
              <w:lang w:val="es-PE"/>
            </w:rPr>
            <w:t>INFORME DE EVALUACIÓN</w:t>
          </w:r>
        </w:p>
        <w:p w:rsidR="006D222F" w:rsidRPr="00E2058F" w:rsidRDefault="00591CD1" w:rsidP="00E2058F">
          <w:pPr>
            <w:pStyle w:val="Encabezado"/>
            <w:jc w:val="center"/>
            <w:rPr>
              <w:rFonts w:ascii="Arial" w:hAnsi="Arial" w:cs="Arial"/>
              <w:lang w:val="es-PE"/>
            </w:rPr>
          </w:pPr>
          <w:r w:rsidRPr="00E2058F">
            <w:rPr>
              <w:rFonts w:ascii="Arial" w:hAnsi="Arial" w:cs="Arial"/>
              <w:lang w:val="es-PE"/>
            </w:rPr>
            <w:t>PRO</w:t>
          </w:r>
          <w:r w:rsidR="00CB6CDF">
            <w:rPr>
              <w:rFonts w:ascii="Arial" w:hAnsi="Arial" w:cs="Arial"/>
              <w:lang w:val="es-PE"/>
            </w:rPr>
            <w:t xml:space="preserve">CESO DE </w:t>
          </w:r>
          <w:r w:rsidRPr="00E2058F">
            <w:rPr>
              <w:rFonts w:ascii="Arial" w:hAnsi="Arial" w:cs="Arial"/>
              <w:lang w:val="es-PE"/>
            </w:rPr>
            <w:t xml:space="preserve">TITULACIÓN </w:t>
          </w:r>
          <w:r w:rsidR="00CB6CDF">
            <w:rPr>
              <w:rFonts w:ascii="Arial" w:hAnsi="Arial" w:cs="Arial"/>
              <w:lang w:val="es-PE"/>
            </w:rPr>
            <w:t>Y SANEAMIENTO PREDIAL</w:t>
          </w:r>
        </w:p>
        <w:p w:rsidR="00591CD1" w:rsidRPr="00E2058F" w:rsidRDefault="00591CD1" w:rsidP="00E2058F">
          <w:pPr>
            <w:pStyle w:val="Encabezado"/>
            <w:jc w:val="center"/>
            <w:rPr>
              <w:rFonts w:ascii="Arial" w:hAnsi="Arial" w:cs="Arial"/>
              <w:b/>
              <w:lang w:val="es-PE"/>
            </w:rPr>
          </w:pPr>
        </w:p>
        <w:p w:rsidR="00591CD1" w:rsidRPr="00E2058F" w:rsidRDefault="00591CD1" w:rsidP="00E2058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2058F">
            <w:rPr>
              <w:rFonts w:ascii="Arial" w:hAnsi="Arial" w:cs="Arial"/>
              <w:b/>
              <w:lang w:val="es-PE"/>
            </w:rPr>
            <w:t xml:space="preserve">PROCESO: </w:t>
          </w:r>
          <w:r w:rsidR="008560DC">
            <w:rPr>
              <w:rFonts w:ascii="Arial" w:hAnsi="Arial" w:cs="Arial"/>
              <w:bCs/>
            </w:rPr>
            <w:t>GESTIÓN A LA POLÍ</w:t>
          </w:r>
          <w:r w:rsidR="008560DC" w:rsidRPr="003C6DE8">
            <w:rPr>
              <w:rFonts w:ascii="Arial" w:hAnsi="Arial" w:cs="Arial"/>
              <w:bCs/>
            </w:rPr>
            <w:t>TICA DE VIVIENDA</w:t>
          </w:r>
        </w:p>
      </w:tc>
      <w:tc>
        <w:tcPr>
          <w:tcW w:w="1111" w:type="pct"/>
          <w:tcBorders>
            <w:top w:val="thickThinLargeGap" w:sz="6" w:space="0" w:color="C0C0C0"/>
          </w:tcBorders>
          <w:vAlign w:val="center"/>
        </w:tcPr>
        <w:p w:rsidR="006D222F" w:rsidRPr="00E2058F" w:rsidRDefault="006D222F" w:rsidP="008560DC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E2058F">
            <w:rPr>
              <w:rFonts w:ascii="Arial" w:hAnsi="Arial" w:cs="Arial"/>
            </w:rPr>
            <w:t>Versión:</w:t>
          </w:r>
          <w:r w:rsidR="0000402D" w:rsidRPr="00E2058F">
            <w:rPr>
              <w:rFonts w:ascii="Arial" w:hAnsi="Arial" w:cs="Arial"/>
            </w:rPr>
            <w:t xml:space="preserve"> </w:t>
          </w:r>
          <w:r w:rsidR="008560DC">
            <w:rPr>
              <w:rFonts w:ascii="Arial" w:hAnsi="Arial" w:cs="Arial"/>
            </w:rPr>
            <w:t>5</w:t>
          </w:r>
          <w:r w:rsidR="00F83E9F">
            <w:rPr>
              <w:rFonts w:ascii="Arial" w:hAnsi="Arial" w:cs="Arial"/>
            </w:rPr>
            <w:t>.0</w:t>
          </w:r>
        </w:p>
      </w:tc>
    </w:tr>
    <w:tr w:rsidR="00B05E3A" w:rsidRPr="00B05E3A" w:rsidTr="00265BAC">
      <w:trPr>
        <w:cantSplit/>
        <w:trHeight w:val="216"/>
        <w:tblHeader/>
      </w:trPr>
      <w:tc>
        <w:tcPr>
          <w:tcW w:w="1316" w:type="pct"/>
          <w:vMerge/>
          <w:vAlign w:val="center"/>
        </w:tcPr>
        <w:p w:rsidR="006D222F" w:rsidRDefault="006D222F" w:rsidP="006D222F">
          <w:pPr>
            <w:ind w:left="142"/>
            <w:rPr>
              <w:noProof/>
              <w:sz w:val="20"/>
            </w:rPr>
          </w:pPr>
        </w:p>
      </w:tc>
      <w:tc>
        <w:tcPr>
          <w:tcW w:w="2573" w:type="pct"/>
          <w:vMerge/>
          <w:vAlign w:val="center"/>
        </w:tcPr>
        <w:p w:rsidR="006D222F" w:rsidRPr="00E2058F" w:rsidRDefault="006D222F" w:rsidP="00E2058F">
          <w:pPr>
            <w:pStyle w:val="Encabezado"/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111" w:type="pct"/>
          <w:vAlign w:val="center"/>
        </w:tcPr>
        <w:p w:rsidR="006D222F" w:rsidRPr="00B05E3A" w:rsidRDefault="006D222F" w:rsidP="00B05E3A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B05E3A">
            <w:rPr>
              <w:rFonts w:ascii="Arial" w:hAnsi="Arial" w:cs="Arial"/>
            </w:rPr>
            <w:t xml:space="preserve">Fecha: </w:t>
          </w:r>
          <w:r w:rsidR="00B05E3A" w:rsidRPr="00B05E3A">
            <w:rPr>
              <w:rFonts w:ascii="Arial" w:hAnsi="Arial" w:cs="Arial"/>
            </w:rPr>
            <w:t>12/04/2021</w:t>
          </w:r>
        </w:p>
      </w:tc>
    </w:tr>
    <w:tr w:rsidR="00B05E3A" w:rsidRPr="00B05E3A" w:rsidTr="00265BAC">
      <w:trPr>
        <w:cantSplit/>
        <w:trHeight w:val="37"/>
        <w:tblHeader/>
      </w:trPr>
      <w:tc>
        <w:tcPr>
          <w:tcW w:w="1316" w:type="pct"/>
          <w:vMerge/>
          <w:tcBorders>
            <w:bottom w:val="thinThickLargeGap" w:sz="6" w:space="0" w:color="C0C0C0"/>
          </w:tcBorders>
          <w:vAlign w:val="center"/>
        </w:tcPr>
        <w:p w:rsidR="006D222F" w:rsidRDefault="006D222F" w:rsidP="006D222F">
          <w:pPr>
            <w:ind w:left="142"/>
            <w:rPr>
              <w:noProof/>
              <w:sz w:val="20"/>
            </w:rPr>
          </w:pPr>
        </w:p>
      </w:tc>
      <w:tc>
        <w:tcPr>
          <w:tcW w:w="2573" w:type="pct"/>
          <w:vMerge/>
          <w:tcBorders>
            <w:bottom w:val="thinThickLargeGap" w:sz="6" w:space="0" w:color="C0C0C0"/>
          </w:tcBorders>
          <w:vAlign w:val="center"/>
        </w:tcPr>
        <w:p w:rsidR="006D222F" w:rsidRPr="00E2058F" w:rsidRDefault="006D222F" w:rsidP="00E2058F">
          <w:pPr>
            <w:pStyle w:val="Encabezado"/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111" w:type="pct"/>
          <w:tcBorders>
            <w:bottom w:val="thinThickLargeGap" w:sz="6" w:space="0" w:color="C0C0C0"/>
          </w:tcBorders>
          <w:vAlign w:val="center"/>
        </w:tcPr>
        <w:p w:rsidR="006D222F" w:rsidRPr="00B05E3A" w:rsidRDefault="006D222F" w:rsidP="00B05E3A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B05E3A">
            <w:rPr>
              <w:rFonts w:ascii="Arial" w:hAnsi="Arial" w:cs="Arial"/>
            </w:rPr>
            <w:t xml:space="preserve">Código: </w:t>
          </w:r>
          <w:r w:rsidR="00B05E3A" w:rsidRPr="00B05E3A">
            <w:rPr>
              <w:rFonts w:ascii="Arial" w:hAnsi="Arial" w:cs="Arial"/>
            </w:rPr>
            <w:t>GPV-F-44</w:t>
          </w:r>
        </w:p>
      </w:tc>
    </w:tr>
  </w:tbl>
  <w:p w:rsidR="006D222F" w:rsidRDefault="006D22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1924"/>
    <w:multiLevelType w:val="hybridMultilevel"/>
    <w:tmpl w:val="6DC80D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0DA0"/>
    <w:multiLevelType w:val="hybridMultilevel"/>
    <w:tmpl w:val="E3C6A168"/>
    <w:lvl w:ilvl="0" w:tplc="0C0A0019">
      <w:start w:val="1"/>
      <w:numFmt w:val="lowerLetter"/>
      <w:lvlText w:val="%1."/>
      <w:lvlJc w:val="left"/>
      <w:pPr>
        <w:ind w:left="558" w:hanging="360"/>
      </w:pPr>
    </w:lvl>
    <w:lvl w:ilvl="1" w:tplc="240A0019">
      <w:start w:val="1"/>
      <w:numFmt w:val="lowerLetter"/>
      <w:lvlText w:val="%2."/>
      <w:lvlJc w:val="left"/>
      <w:pPr>
        <w:ind w:left="1278" w:hanging="360"/>
      </w:pPr>
    </w:lvl>
    <w:lvl w:ilvl="2" w:tplc="240A001B" w:tentative="1">
      <w:start w:val="1"/>
      <w:numFmt w:val="lowerRoman"/>
      <w:lvlText w:val="%3."/>
      <w:lvlJc w:val="right"/>
      <w:pPr>
        <w:ind w:left="1998" w:hanging="180"/>
      </w:pPr>
    </w:lvl>
    <w:lvl w:ilvl="3" w:tplc="240A000F" w:tentative="1">
      <w:start w:val="1"/>
      <w:numFmt w:val="decimal"/>
      <w:lvlText w:val="%4."/>
      <w:lvlJc w:val="left"/>
      <w:pPr>
        <w:ind w:left="2718" w:hanging="360"/>
      </w:pPr>
    </w:lvl>
    <w:lvl w:ilvl="4" w:tplc="240A0019" w:tentative="1">
      <w:start w:val="1"/>
      <w:numFmt w:val="lowerLetter"/>
      <w:lvlText w:val="%5."/>
      <w:lvlJc w:val="left"/>
      <w:pPr>
        <w:ind w:left="3438" w:hanging="360"/>
      </w:pPr>
    </w:lvl>
    <w:lvl w:ilvl="5" w:tplc="240A001B" w:tentative="1">
      <w:start w:val="1"/>
      <w:numFmt w:val="lowerRoman"/>
      <w:lvlText w:val="%6."/>
      <w:lvlJc w:val="right"/>
      <w:pPr>
        <w:ind w:left="4158" w:hanging="180"/>
      </w:pPr>
    </w:lvl>
    <w:lvl w:ilvl="6" w:tplc="240A000F" w:tentative="1">
      <w:start w:val="1"/>
      <w:numFmt w:val="decimal"/>
      <w:lvlText w:val="%7."/>
      <w:lvlJc w:val="left"/>
      <w:pPr>
        <w:ind w:left="4878" w:hanging="360"/>
      </w:pPr>
    </w:lvl>
    <w:lvl w:ilvl="7" w:tplc="240A0019" w:tentative="1">
      <w:start w:val="1"/>
      <w:numFmt w:val="lowerLetter"/>
      <w:lvlText w:val="%8."/>
      <w:lvlJc w:val="left"/>
      <w:pPr>
        <w:ind w:left="5598" w:hanging="360"/>
      </w:pPr>
    </w:lvl>
    <w:lvl w:ilvl="8" w:tplc="240A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" w15:restartNumberingAfterBreak="0">
    <w:nsid w:val="328022D3"/>
    <w:multiLevelType w:val="hybridMultilevel"/>
    <w:tmpl w:val="276E1F1E"/>
    <w:lvl w:ilvl="0" w:tplc="3AC06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CEB"/>
    <w:multiLevelType w:val="hybridMultilevel"/>
    <w:tmpl w:val="5958F2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339EB"/>
    <w:multiLevelType w:val="hybridMultilevel"/>
    <w:tmpl w:val="9FCE1904"/>
    <w:lvl w:ilvl="0" w:tplc="14100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1148D6"/>
    <w:multiLevelType w:val="hybridMultilevel"/>
    <w:tmpl w:val="7EB0B486"/>
    <w:lvl w:ilvl="0" w:tplc="1C762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27625"/>
    <w:multiLevelType w:val="hybridMultilevel"/>
    <w:tmpl w:val="9E8265A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D1"/>
    <w:rsid w:val="0000402D"/>
    <w:rsid w:val="00021DF3"/>
    <w:rsid w:val="00041134"/>
    <w:rsid w:val="0006789A"/>
    <w:rsid w:val="000811FE"/>
    <w:rsid w:val="000D2F24"/>
    <w:rsid w:val="000E2228"/>
    <w:rsid w:val="001340D6"/>
    <w:rsid w:val="00142C1C"/>
    <w:rsid w:val="001B185C"/>
    <w:rsid w:val="001B4F3B"/>
    <w:rsid w:val="00215E93"/>
    <w:rsid w:val="00226EF0"/>
    <w:rsid w:val="00231D46"/>
    <w:rsid w:val="0025225C"/>
    <w:rsid w:val="00265BAC"/>
    <w:rsid w:val="00266746"/>
    <w:rsid w:val="002A1503"/>
    <w:rsid w:val="002B3797"/>
    <w:rsid w:val="002B5F05"/>
    <w:rsid w:val="002C2FAB"/>
    <w:rsid w:val="002D0222"/>
    <w:rsid w:val="002E7C5B"/>
    <w:rsid w:val="00302F38"/>
    <w:rsid w:val="00350F29"/>
    <w:rsid w:val="00363C22"/>
    <w:rsid w:val="00394BF4"/>
    <w:rsid w:val="003A25CF"/>
    <w:rsid w:val="003B2318"/>
    <w:rsid w:val="003C192A"/>
    <w:rsid w:val="004548E6"/>
    <w:rsid w:val="00465C9E"/>
    <w:rsid w:val="00475A19"/>
    <w:rsid w:val="004A5DC9"/>
    <w:rsid w:val="004C6EF5"/>
    <w:rsid w:val="004E6C3D"/>
    <w:rsid w:val="004F07D1"/>
    <w:rsid w:val="004F1ED0"/>
    <w:rsid w:val="0050755C"/>
    <w:rsid w:val="00517505"/>
    <w:rsid w:val="00553281"/>
    <w:rsid w:val="00564EF4"/>
    <w:rsid w:val="00565DA1"/>
    <w:rsid w:val="00573B0C"/>
    <w:rsid w:val="00590E1B"/>
    <w:rsid w:val="00591CD1"/>
    <w:rsid w:val="005A7A56"/>
    <w:rsid w:val="005B3E78"/>
    <w:rsid w:val="00610EB1"/>
    <w:rsid w:val="00611DBF"/>
    <w:rsid w:val="006262A9"/>
    <w:rsid w:val="00630608"/>
    <w:rsid w:val="00630FD7"/>
    <w:rsid w:val="00680797"/>
    <w:rsid w:val="006A5BE3"/>
    <w:rsid w:val="006A7140"/>
    <w:rsid w:val="006A7CCC"/>
    <w:rsid w:val="006D04F0"/>
    <w:rsid w:val="006D222F"/>
    <w:rsid w:val="00704651"/>
    <w:rsid w:val="007055F0"/>
    <w:rsid w:val="00724236"/>
    <w:rsid w:val="0072538D"/>
    <w:rsid w:val="00727DF1"/>
    <w:rsid w:val="00755B6B"/>
    <w:rsid w:val="00763E64"/>
    <w:rsid w:val="007676D4"/>
    <w:rsid w:val="0077096F"/>
    <w:rsid w:val="00780ED9"/>
    <w:rsid w:val="007C3EFF"/>
    <w:rsid w:val="007C6419"/>
    <w:rsid w:val="007D5E18"/>
    <w:rsid w:val="007D7312"/>
    <w:rsid w:val="00841097"/>
    <w:rsid w:val="00844D07"/>
    <w:rsid w:val="00853EE8"/>
    <w:rsid w:val="008560DC"/>
    <w:rsid w:val="00861059"/>
    <w:rsid w:val="00861F0E"/>
    <w:rsid w:val="00884E88"/>
    <w:rsid w:val="00887612"/>
    <w:rsid w:val="008A3233"/>
    <w:rsid w:val="008B660B"/>
    <w:rsid w:val="008D6ADB"/>
    <w:rsid w:val="0092533C"/>
    <w:rsid w:val="00927277"/>
    <w:rsid w:val="009446D9"/>
    <w:rsid w:val="00947EBB"/>
    <w:rsid w:val="009779D9"/>
    <w:rsid w:val="00981CB6"/>
    <w:rsid w:val="0099160F"/>
    <w:rsid w:val="009B0030"/>
    <w:rsid w:val="009F554E"/>
    <w:rsid w:val="009F7D08"/>
    <w:rsid w:val="00A06FA9"/>
    <w:rsid w:val="00A41EF1"/>
    <w:rsid w:val="00A9016D"/>
    <w:rsid w:val="00AA5248"/>
    <w:rsid w:val="00AB3326"/>
    <w:rsid w:val="00AD3AE1"/>
    <w:rsid w:val="00AF28A6"/>
    <w:rsid w:val="00AF3F2F"/>
    <w:rsid w:val="00AF417A"/>
    <w:rsid w:val="00B05E3A"/>
    <w:rsid w:val="00B3776B"/>
    <w:rsid w:val="00B507A9"/>
    <w:rsid w:val="00BA024E"/>
    <w:rsid w:val="00BA1F56"/>
    <w:rsid w:val="00BB1681"/>
    <w:rsid w:val="00BB6E51"/>
    <w:rsid w:val="00BC5CB6"/>
    <w:rsid w:val="00BE6943"/>
    <w:rsid w:val="00C05ACC"/>
    <w:rsid w:val="00C066DD"/>
    <w:rsid w:val="00C357B2"/>
    <w:rsid w:val="00CB6CDF"/>
    <w:rsid w:val="00CC137C"/>
    <w:rsid w:val="00CF3A9A"/>
    <w:rsid w:val="00D078ED"/>
    <w:rsid w:val="00D12B01"/>
    <w:rsid w:val="00D15219"/>
    <w:rsid w:val="00D17440"/>
    <w:rsid w:val="00D43E98"/>
    <w:rsid w:val="00D6709D"/>
    <w:rsid w:val="00D83158"/>
    <w:rsid w:val="00D9324F"/>
    <w:rsid w:val="00D93BC4"/>
    <w:rsid w:val="00D97E52"/>
    <w:rsid w:val="00DA5EDD"/>
    <w:rsid w:val="00DC422C"/>
    <w:rsid w:val="00E2058F"/>
    <w:rsid w:val="00E36520"/>
    <w:rsid w:val="00E44948"/>
    <w:rsid w:val="00E532AC"/>
    <w:rsid w:val="00E63F1D"/>
    <w:rsid w:val="00E740A3"/>
    <w:rsid w:val="00E758C9"/>
    <w:rsid w:val="00E84548"/>
    <w:rsid w:val="00EA08B0"/>
    <w:rsid w:val="00ED4165"/>
    <w:rsid w:val="00EF1C45"/>
    <w:rsid w:val="00EF671A"/>
    <w:rsid w:val="00F2776A"/>
    <w:rsid w:val="00F5599B"/>
    <w:rsid w:val="00F83E9F"/>
    <w:rsid w:val="00F84C1A"/>
    <w:rsid w:val="00FB29FC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A8F9B"/>
  <w15:docId w15:val="{C86E1CC2-E1EA-47ED-A79C-9AD59BCD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55F0"/>
    <w:rPr>
      <w:sz w:val="22"/>
      <w:szCs w:val="22"/>
      <w:lang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565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1,encabezado Car1,Encabezado Car Car Car Car Car Car1,Encabezado Car Car Car Car1"/>
    <w:link w:val="Encabezado"/>
    <w:rsid w:val="00565DA1"/>
    <w:rPr>
      <w:lang w:val="es-ES"/>
    </w:rPr>
  </w:style>
  <w:style w:type="paragraph" w:styleId="Piedepgina">
    <w:name w:val="footer"/>
    <w:basedOn w:val="Normal"/>
    <w:link w:val="PiedepginaCar"/>
    <w:unhideWhenUsed/>
    <w:rsid w:val="00565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rsid w:val="00565DA1"/>
    <w:rPr>
      <w:lang w:val="es-ES"/>
    </w:rPr>
  </w:style>
  <w:style w:type="character" w:styleId="Refdecomentario">
    <w:name w:val="annotation reference"/>
    <w:uiPriority w:val="99"/>
    <w:semiHidden/>
    <w:unhideWhenUsed/>
    <w:rsid w:val="007D5E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5E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D5E1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E1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5E18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5E18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C5C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uiPriority w:val="99"/>
    <w:locked/>
    <w:rsid w:val="006D222F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0755C"/>
  </w:style>
  <w:style w:type="table" w:styleId="Tablaconcuadrcula">
    <w:name w:val="Table Grid"/>
    <w:basedOn w:val="Tablanormal"/>
    <w:uiPriority w:val="59"/>
    <w:rsid w:val="0026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05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stema-integrado-de-gestion/mapa-de-procesos/gestion-de-tecnologias-de-la-informacion-y-las-comunicacion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Informe%20de%20Evaluaci&#243;n%20PNT%203.0%20PROPUESTA%202810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3F850-D8E2-4F1E-ABDF-84974FD8C4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327E1D-6AC5-4102-9CD7-029C7B2BCDB5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E6ADEC2D-E4B3-4D49-81C4-849A0F9AD23D}"/>
</file>

<file path=customXml/itemProps4.xml><?xml version="1.0" encoding="utf-8"?>
<ds:datastoreItem xmlns:ds="http://schemas.openxmlformats.org/officeDocument/2006/customXml" ds:itemID="{103DA08D-051B-4D6A-93B1-8C659A188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de Evaluación PNT 3.0 PROPUESTA 28102019.dotx</Template>
  <TotalTime>4</TotalTime>
  <Pages>4</Pages>
  <Words>1091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TSP-F-21 Informe Evaluacion Proceso de Titulacion y Saneamiento Predial 4.0</vt:lpstr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Carolina Mendez Gil</dc:creator>
  <cp:lastModifiedBy>Suly Samira Ceron Salas</cp:lastModifiedBy>
  <cp:revision>5</cp:revision>
  <cp:lastPrinted>2020-01-16T19:07:00Z</cp:lastPrinted>
  <dcterms:created xsi:type="dcterms:W3CDTF">2020-09-02T18:12:00Z</dcterms:created>
  <dcterms:modified xsi:type="dcterms:W3CDTF">2021-04-12T15:34:00Z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1643600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